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9F3" w:rsidRPr="009506C8" w:rsidRDefault="006E2D8D" w:rsidP="006A79F3">
      <w:pPr>
        <w:spacing w:line="360" w:lineRule="auto"/>
        <w:jc w:val="both"/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2771140</wp:posOffset>
            </wp:positionH>
            <wp:positionV relativeFrom="paragraph">
              <wp:posOffset>-263525</wp:posOffset>
            </wp:positionV>
            <wp:extent cx="723265" cy="781050"/>
            <wp:effectExtent l="19050" t="0" r="635" b="0"/>
            <wp:wrapSquare wrapText="bothSides"/>
            <wp:docPr id="15" name="Imagem 1" descr="http://www.planalto.gov.br/ccivil_03/_Ato2007-2010/2008/Decreto/Image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ttp://www.planalto.gov.br/ccivil_03/_Ato2007-2010/2008/Decreto/Image4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79F3" w:rsidRPr="009506C8" w:rsidRDefault="006A79F3" w:rsidP="006A79F3">
      <w:pPr>
        <w:pStyle w:val="Cabealho"/>
        <w:jc w:val="center"/>
      </w:pPr>
    </w:p>
    <w:p w:rsidR="006A79F3" w:rsidRPr="009506C8" w:rsidRDefault="006A79F3" w:rsidP="006A79F3">
      <w:pPr>
        <w:pStyle w:val="Cabealho"/>
      </w:pPr>
      <w:r w:rsidRPr="009506C8">
        <w:t xml:space="preserve">                                           </w:t>
      </w:r>
    </w:p>
    <w:p w:rsidR="006A79F3" w:rsidRPr="009506C8" w:rsidRDefault="006A79F3" w:rsidP="006A79F3">
      <w:pPr>
        <w:pStyle w:val="Cabealho"/>
      </w:pPr>
      <w:r w:rsidRPr="009506C8">
        <w:t xml:space="preserve">                                                 MINISTÉRIO DA EDUCAÇÃO</w:t>
      </w:r>
    </w:p>
    <w:p w:rsidR="006A79F3" w:rsidRPr="009506C8" w:rsidRDefault="006A79F3" w:rsidP="006A79F3">
      <w:pPr>
        <w:pStyle w:val="Cabealho"/>
        <w:jc w:val="center"/>
      </w:pPr>
      <w:r w:rsidRPr="009506C8">
        <w:t xml:space="preserve">INSTITUTO FEDERAL DE EDUCAÇÃO, CIÊNCIA E TECNOLOGIA DO </w:t>
      </w:r>
      <w:proofErr w:type="gramStart"/>
      <w:r w:rsidRPr="009506C8">
        <w:t>PARÁ</w:t>
      </w:r>
      <w:proofErr w:type="gramEnd"/>
    </w:p>
    <w:p w:rsidR="006A79F3" w:rsidRPr="009506C8" w:rsidRDefault="006A79F3" w:rsidP="006A79F3">
      <w:pPr>
        <w:pStyle w:val="Cabealho"/>
        <w:jc w:val="center"/>
      </w:pPr>
      <w:r w:rsidRPr="009506C8">
        <w:t>CONSELHO SUPERIOR</w:t>
      </w:r>
    </w:p>
    <w:p w:rsidR="006A79F3" w:rsidRPr="009506C8" w:rsidRDefault="006A79F3" w:rsidP="006A79F3">
      <w:pPr>
        <w:pStyle w:val="SemEspaamen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32BB1" w:rsidRPr="009506C8" w:rsidRDefault="00532BB1" w:rsidP="00B42AAB">
      <w:pPr>
        <w:pStyle w:val="SemEspaamen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F234F" w:rsidRPr="009506C8" w:rsidRDefault="007B7CD4" w:rsidP="00CF234F">
      <w:pPr>
        <w:spacing w:line="360" w:lineRule="auto"/>
        <w:ind w:firstLine="822"/>
        <w:jc w:val="center"/>
      </w:pPr>
      <w:r>
        <w:t>EDITAL Nº. 001/2014/</w:t>
      </w:r>
      <w:r w:rsidR="00CF234F" w:rsidRPr="009506C8">
        <w:t>CONSUP</w:t>
      </w:r>
      <w:r>
        <w:t>/</w:t>
      </w:r>
      <w:r w:rsidRPr="009506C8">
        <w:t>IFPA</w:t>
      </w:r>
    </w:p>
    <w:p w:rsidR="00CF234F" w:rsidRPr="009506C8" w:rsidRDefault="00CF234F" w:rsidP="00CF234F">
      <w:pPr>
        <w:spacing w:line="360" w:lineRule="auto"/>
        <w:ind w:firstLine="822"/>
        <w:jc w:val="both"/>
      </w:pPr>
    </w:p>
    <w:p w:rsidR="009506C8" w:rsidRPr="009506C8" w:rsidRDefault="009506C8" w:rsidP="009506C8">
      <w:pPr>
        <w:spacing w:line="360" w:lineRule="auto"/>
        <w:ind w:firstLine="709"/>
        <w:contextualSpacing/>
        <w:jc w:val="both"/>
        <w:rPr>
          <w:i/>
        </w:rPr>
      </w:pPr>
      <w:r w:rsidRPr="009506C8">
        <w:t>O PRESIDENTE DO CONSELHO SUPERIOR DO INSTITUTO FEDERAL DE EDUCAÇÃO, CIÊNCIA E TECNOLOGIA DO PARÁ</w:t>
      </w:r>
      <w:r w:rsidRPr="009506C8">
        <w:rPr>
          <w:i/>
        </w:rPr>
        <w:t>, nomeado através da Portaria nº 874-MEC-DOU DE 05/07/2012 e de acordo com a Lei nº 11.892 de 29/12/2008, no uso de suas atribuições legais,</w:t>
      </w:r>
    </w:p>
    <w:p w:rsidR="009506C8" w:rsidRPr="009506C8" w:rsidRDefault="009506C8" w:rsidP="00CF234F">
      <w:pPr>
        <w:spacing w:line="360" w:lineRule="auto"/>
        <w:ind w:firstLine="822"/>
        <w:jc w:val="both"/>
      </w:pPr>
    </w:p>
    <w:p w:rsidR="00CF234F" w:rsidRPr="009506C8" w:rsidRDefault="00CF234F" w:rsidP="00CF234F">
      <w:pPr>
        <w:spacing w:line="360" w:lineRule="auto"/>
        <w:ind w:firstLine="822"/>
        <w:jc w:val="both"/>
      </w:pPr>
      <w:r w:rsidRPr="009506C8">
        <w:t xml:space="preserve">EDITAL DE CONVOCAÇÃO E NORMAS PARA A ELEIÇÃO DOS REPRESENTANTES NO CONSELHO SUPERIOR DO INSTITUTO FEDERAL DE EDUCAÇÃO, CIÊNCIA E TECNOLOGIA DO PARÁ </w:t>
      </w:r>
      <w:r w:rsidR="002F5353" w:rsidRPr="009506C8">
        <w:t>–</w:t>
      </w:r>
      <w:r w:rsidRPr="009506C8">
        <w:t xml:space="preserve"> IFPA</w:t>
      </w:r>
      <w:r w:rsidR="002F5353" w:rsidRPr="009506C8">
        <w:t>.</w:t>
      </w:r>
    </w:p>
    <w:p w:rsidR="00CF234F" w:rsidRPr="009506C8" w:rsidRDefault="00CF234F" w:rsidP="00CF234F">
      <w:pPr>
        <w:spacing w:line="360" w:lineRule="auto"/>
        <w:ind w:firstLine="822"/>
        <w:jc w:val="both"/>
      </w:pPr>
    </w:p>
    <w:p w:rsidR="00CF234F" w:rsidRPr="009506C8" w:rsidRDefault="00CF234F" w:rsidP="00CF234F">
      <w:pPr>
        <w:spacing w:line="360" w:lineRule="auto"/>
        <w:ind w:firstLine="426"/>
        <w:jc w:val="both"/>
      </w:pPr>
      <w:r w:rsidRPr="009506C8">
        <w:t>De acordo com a Lei Nº 1.892, de 29 de dezembro de 2008, que instituiu a Rede Federal de Educação Profissional, Científica e Tecnológica, que criou os Institutos Federais de Educação, Ciência e Tecnologia.</w:t>
      </w:r>
    </w:p>
    <w:p w:rsidR="00AB0FC9" w:rsidRPr="009506C8" w:rsidRDefault="00AB0FC9" w:rsidP="00AB0FC9">
      <w:pPr>
        <w:spacing w:line="360" w:lineRule="auto"/>
        <w:ind w:firstLine="426"/>
        <w:jc w:val="both"/>
      </w:pPr>
      <w:r w:rsidRPr="009506C8">
        <w:t xml:space="preserve">A Comissão Eleitoral Central, instituída mediante a Portaria nº 002/2014 de 07 de 2014, </w:t>
      </w:r>
      <w:r>
        <w:t xml:space="preserve">vem a público </w:t>
      </w:r>
      <w:r w:rsidRPr="009506C8">
        <w:t>c</w:t>
      </w:r>
      <w:r>
        <w:t xml:space="preserve">onvocar </w:t>
      </w:r>
      <w:r w:rsidRPr="009506C8">
        <w:t>o</w:t>
      </w:r>
      <w:r>
        <w:t xml:space="preserve">s servidores e discentes de todos os </w:t>
      </w:r>
      <w:proofErr w:type="spellStart"/>
      <w:r>
        <w:t>Câmpus</w:t>
      </w:r>
      <w:proofErr w:type="spellEnd"/>
      <w:r>
        <w:t xml:space="preserve"> e Reitoria do IFPA, para a </w:t>
      </w:r>
      <w:r w:rsidRPr="009506C8">
        <w:t xml:space="preserve">escolha dos representantes das categorias </w:t>
      </w:r>
      <w:r>
        <w:t>dos Docentes, Técnico Administrativos em educação e dos Discentes, que comporão o</w:t>
      </w:r>
      <w:r w:rsidRPr="009506C8">
        <w:t xml:space="preserve"> Conselho Superior </w:t>
      </w:r>
      <w:r>
        <w:t>durante o biênio 2014/201</w:t>
      </w:r>
      <w:r w:rsidR="00EA6CB8">
        <w:t>5</w:t>
      </w:r>
      <w:r>
        <w:t>.</w:t>
      </w:r>
    </w:p>
    <w:p w:rsidR="00CF234F" w:rsidRPr="009506C8" w:rsidRDefault="00CF234F" w:rsidP="00CF234F">
      <w:pPr>
        <w:spacing w:line="360" w:lineRule="auto"/>
        <w:ind w:firstLine="426"/>
        <w:jc w:val="both"/>
      </w:pPr>
    </w:p>
    <w:p w:rsidR="00CF234F" w:rsidRPr="009506C8" w:rsidRDefault="00CF234F" w:rsidP="00CF234F">
      <w:pPr>
        <w:spacing w:line="360" w:lineRule="auto"/>
        <w:ind w:firstLine="426"/>
        <w:jc w:val="both"/>
      </w:pPr>
      <w:r w:rsidRPr="009506C8">
        <w:t>1. DOS OBJETIVOS</w:t>
      </w:r>
    </w:p>
    <w:p w:rsidR="00CF234F" w:rsidRPr="009506C8" w:rsidRDefault="00CF234F" w:rsidP="00CF234F">
      <w:pPr>
        <w:spacing w:line="360" w:lineRule="auto"/>
        <w:ind w:firstLine="426"/>
        <w:jc w:val="both"/>
      </w:pPr>
    </w:p>
    <w:p w:rsidR="00AB0FC9" w:rsidRPr="009506C8" w:rsidRDefault="00AB0FC9" w:rsidP="00AB0FC9">
      <w:pPr>
        <w:spacing w:line="360" w:lineRule="auto"/>
        <w:ind w:firstLine="426"/>
        <w:jc w:val="both"/>
      </w:pPr>
      <w:r>
        <w:t xml:space="preserve">1.1 </w:t>
      </w:r>
      <w:r w:rsidRPr="009506C8">
        <w:t xml:space="preserve">O presente edital tem por objetivo estabelecer normas e procedimentos necessários à realização da eleição dos membros representantes </w:t>
      </w:r>
      <w:r>
        <w:t>dos segmentos acima referidos no</w:t>
      </w:r>
      <w:r w:rsidRPr="009506C8">
        <w:t xml:space="preserve"> Conselho Superior do IFPA</w:t>
      </w:r>
      <w:r>
        <w:t xml:space="preserve"> para o biênio 2014/2015.</w:t>
      </w:r>
    </w:p>
    <w:p w:rsidR="00AB0FC9" w:rsidRPr="009506C8" w:rsidRDefault="00AB0FC9" w:rsidP="00AB0FC9">
      <w:pPr>
        <w:spacing w:line="360" w:lineRule="auto"/>
        <w:ind w:firstLine="426"/>
        <w:jc w:val="both"/>
      </w:pPr>
      <w:r w:rsidRPr="009506C8">
        <w:t>1.2 O processo eleitoral proveniente deste edital ocorrerá para a escolha de:</w:t>
      </w:r>
    </w:p>
    <w:p w:rsidR="00AB0FC9" w:rsidRPr="009506C8" w:rsidRDefault="00AB0FC9" w:rsidP="00AB0FC9">
      <w:pPr>
        <w:spacing w:line="360" w:lineRule="auto"/>
        <w:ind w:firstLine="426"/>
        <w:jc w:val="both"/>
      </w:pPr>
      <w:r w:rsidRPr="009506C8">
        <w:t xml:space="preserve">1.2.1 Representante dos docentes, sendo </w:t>
      </w:r>
      <w:proofErr w:type="gramStart"/>
      <w:r>
        <w:t>5</w:t>
      </w:r>
      <w:proofErr w:type="gramEnd"/>
      <w:r>
        <w:t xml:space="preserve"> (cinco)</w:t>
      </w:r>
      <w:r w:rsidRPr="009506C8">
        <w:t xml:space="preserve"> titulares e </w:t>
      </w:r>
      <w:r>
        <w:t>5 (cinco)</w:t>
      </w:r>
      <w:r w:rsidRPr="009506C8">
        <w:t xml:space="preserve"> suplentes;</w:t>
      </w:r>
    </w:p>
    <w:p w:rsidR="00AB0FC9" w:rsidRPr="009506C8" w:rsidRDefault="00AB0FC9" w:rsidP="00AB0FC9">
      <w:pPr>
        <w:spacing w:line="360" w:lineRule="auto"/>
        <w:ind w:firstLine="426"/>
        <w:jc w:val="both"/>
      </w:pPr>
      <w:r w:rsidRPr="009506C8">
        <w:t>1.2.2 Representante dos técnico</w:t>
      </w:r>
      <w:r>
        <w:t>s</w:t>
      </w:r>
      <w:r w:rsidRPr="009506C8">
        <w:t xml:space="preserve"> administrativos, sendo </w:t>
      </w:r>
      <w:proofErr w:type="gramStart"/>
      <w:r>
        <w:t>5</w:t>
      </w:r>
      <w:proofErr w:type="gramEnd"/>
      <w:r>
        <w:t xml:space="preserve"> (cinco)</w:t>
      </w:r>
      <w:r w:rsidRPr="009506C8">
        <w:t xml:space="preserve"> titulares e </w:t>
      </w:r>
      <w:r>
        <w:t>5 (cinco)</w:t>
      </w:r>
      <w:r w:rsidRPr="009506C8">
        <w:t xml:space="preserve"> suplentes;</w:t>
      </w:r>
    </w:p>
    <w:p w:rsidR="00AB0FC9" w:rsidRPr="009506C8" w:rsidRDefault="00AB0FC9" w:rsidP="00AB0FC9">
      <w:pPr>
        <w:spacing w:line="360" w:lineRule="auto"/>
        <w:ind w:firstLine="426"/>
        <w:jc w:val="both"/>
      </w:pPr>
      <w:r w:rsidRPr="009506C8">
        <w:t xml:space="preserve">1.2.3 Representante dos discentes, sendo </w:t>
      </w:r>
      <w:proofErr w:type="gramStart"/>
      <w:r>
        <w:t>5</w:t>
      </w:r>
      <w:proofErr w:type="gramEnd"/>
      <w:r>
        <w:t xml:space="preserve"> (cinco)</w:t>
      </w:r>
      <w:r w:rsidRPr="009506C8">
        <w:t xml:space="preserve"> titulares e </w:t>
      </w:r>
      <w:r>
        <w:t>5 (cinco)</w:t>
      </w:r>
      <w:r w:rsidRPr="009506C8">
        <w:t xml:space="preserve"> </w:t>
      </w:r>
      <w:r>
        <w:t>suplentes.</w:t>
      </w:r>
    </w:p>
    <w:p w:rsidR="00AB0FC9" w:rsidRPr="009506C8" w:rsidRDefault="00AB0FC9" w:rsidP="00AB0FC9">
      <w:pPr>
        <w:spacing w:line="360" w:lineRule="auto"/>
        <w:ind w:firstLine="426"/>
        <w:jc w:val="both"/>
      </w:pPr>
      <w:r w:rsidRPr="009506C8">
        <w:lastRenderedPageBreak/>
        <w:t xml:space="preserve">1.3 </w:t>
      </w:r>
      <w:r>
        <w:t>Nos</w:t>
      </w:r>
      <w:r w:rsidRPr="009506C8">
        <w:t xml:space="preserve"> </w:t>
      </w:r>
      <w:proofErr w:type="spellStart"/>
      <w:r>
        <w:t>Câmpus</w:t>
      </w:r>
      <w:proofErr w:type="spellEnd"/>
      <w:r>
        <w:t xml:space="preserve"> e</w:t>
      </w:r>
      <w:r w:rsidRPr="009506C8">
        <w:t xml:space="preserve"> Reitoria</w:t>
      </w:r>
      <w:r w:rsidR="00EA6CB8">
        <w:t xml:space="preserve">, só poderão ser </w:t>
      </w:r>
      <w:proofErr w:type="gramStart"/>
      <w:r w:rsidR="00EA6CB8">
        <w:t>eleito</w:t>
      </w:r>
      <w:proofErr w:type="gramEnd"/>
      <w:r w:rsidRPr="009506C8">
        <w:t xml:space="preserve"> no máximo 01 (um) representante titular por categoria.</w:t>
      </w:r>
    </w:p>
    <w:p w:rsidR="00CF234F" w:rsidRPr="009506C8" w:rsidRDefault="00CF234F" w:rsidP="00CF234F">
      <w:pPr>
        <w:spacing w:line="360" w:lineRule="auto"/>
        <w:ind w:firstLine="426"/>
        <w:jc w:val="both"/>
      </w:pPr>
    </w:p>
    <w:p w:rsidR="00CF234F" w:rsidRPr="009506C8" w:rsidRDefault="00CF234F" w:rsidP="00CF234F">
      <w:pPr>
        <w:spacing w:line="360" w:lineRule="auto"/>
        <w:ind w:firstLine="426"/>
        <w:jc w:val="both"/>
      </w:pPr>
      <w:r w:rsidRPr="009506C8">
        <w:t>2. DO CRONOGRAMA</w:t>
      </w:r>
    </w:p>
    <w:p w:rsidR="00CF234F" w:rsidRPr="009506C8" w:rsidRDefault="00CF234F" w:rsidP="00CF234F">
      <w:pPr>
        <w:spacing w:line="360" w:lineRule="auto"/>
        <w:ind w:firstLine="822"/>
        <w:jc w:val="both"/>
      </w:pPr>
    </w:p>
    <w:p w:rsidR="00CF234F" w:rsidRDefault="00CF234F" w:rsidP="00CF234F">
      <w:pPr>
        <w:spacing w:line="360" w:lineRule="auto"/>
        <w:ind w:firstLine="426"/>
        <w:jc w:val="both"/>
      </w:pPr>
      <w:r w:rsidRPr="009506C8">
        <w:t>2.1 Para a realização da presente eleição</w:t>
      </w:r>
      <w:proofErr w:type="gramStart"/>
      <w:r w:rsidR="00EA6CB8">
        <w:t>,</w:t>
      </w:r>
      <w:r w:rsidRPr="009506C8">
        <w:t xml:space="preserve"> obedecer-se-á</w:t>
      </w:r>
      <w:proofErr w:type="gramEnd"/>
      <w:r w:rsidRPr="009506C8">
        <w:t xml:space="preserve"> ao </w:t>
      </w:r>
      <w:r w:rsidR="00AB0FC9">
        <w:t xml:space="preserve">seguinte </w:t>
      </w:r>
      <w:r w:rsidRPr="009506C8">
        <w:t>cronograma</w:t>
      </w:r>
      <w:r w:rsidR="00AB0FC9">
        <w:t>:</w:t>
      </w:r>
      <w:r w:rsidRPr="009506C8">
        <w:t xml:space="preserve"> </w:t>
      </w:r>
    </w:p>
    <w:p w:rsidR="00AB0FC9" w:rsidRPr="009506C8" w:rsidRDefault="00AB0FC9" w:rsidP="00AB0FC9">
      <w:pPr>
        <w:spacing w:before="32" w:line="362" w:lineRule="auto"/>
        <w:ind w:right="79" w:firstLine="4"/>
        <w:jc w:val="center"/>
      </w:pPr>
      <w:r>
        <w:t>CRONOGRAMA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4"/>
        <w:gridCol w:w="2345"/>
      </w:tblGrid>
      <w:tr w:rsidR="00AB0FC9" w:rsidRPr="009506C8" w:rsidTr="00AB0FC9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FC9" w:rsidRPr="009506C8" w:rsidRDefault="00AB0FC9" w:rsidP="00AB0FC9">
            <w:pPr>
              <w:spacing w:before="32" w:line="362" w:lineRule="auto"/>
              <w:ind w:right="79"/>
              <w:jc w:val="center"/>
              <w:rPr>
                <w:lang w:eastAsia="en-US"/>
              </w:rPr>
            </w:pPr>
            <w:r>
              <w:t>ETAPAS DO PROCESSO ELEITORAL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FC9" w:rsidRPr="009506C8" w:rsidRDefault="00AB0FC9" w:rsidP="00AB0FC9">
            <w:pPr>
              <w:spacing w:before="32" w:line="362" w:lineRule="auto"/>
              <w:ind w:right="79"/>
              <w:jc w:val="center"/>
              <w:rPr>
                <w:lang w:eastAsia="en-US"/>
              </w:rPr>
            </w:pPr>
            <w:r w:rsidRPr="009506C8">
              <w:t>DATAS</w:t>
            </w:r>
          </w:p>
        </w:tc>
      </w:tr>
      <w:tr w:rsidR="00AB0FC9" w:rsidRPr="009506C8" w:rsidTr="00AB0FC9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FC9" w:rsidRPr="009506C8" w:rsidRDefault="00AB0FC9" w:rsidP="00AB0FC9">
            <w:pPr>
              <w:spacing w:before="32" w:line="362" w:lineRule="auto"/>
              <w:ind w:right="79"/>
              <w:jc w:val="both"/>
              <w:rPr>
                <w:lang w:eastAsia="en-US"/>
              </w:rPr>
            </w:pPr>
            <w:r w:rsidRPr="009506C8">
              <w:t>Publicação do Edital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FC9" w:rsidRPr="009506C8" w:rsidRDefault="00AB0FC9" w:rsidP="00AB0FC9">
            <w:pPr>
              <w:spacing w:before="32" w:line="362" w:lineRule="auto"/>
              <w:ind w:right="79"/>
              <w:jc w:val="center"/>
              <w:rPr>
                <w:lang w:eastAsia="en-US"/>
              </w:rPr>
            </w:pPr>
            <w:r w:rsidRPr="009506C8">
              <w:t>10/03/2014</w:t>
            </w:r>
          </w:p>
        </w:tc>
      </w:tr>
      <w:tr w:rsidR="00AB0FC9" w:rsidRPr="009506C8" w:rsidTr="00AB0FC9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FC9" w:rsidRPr="009506C8" w:rsidRDefault="00EA6CB8" w:rsidP="00AB0FC9">
            <w:pPr>
              <w:spacing w:before="32" w:line="362" w:lineRule="auto"/>
              <w:ind w:right="79"/>
              <w:jc w:val="both"/>
              <w:rPr>
                <w:lang w:eastAsia="en-US"/>
              </w:rPr>
            </w:pPr>
            <w:r>
              <w:t>Assemble</w:t>
            </w:r>
            <w:r w:rsidR="00AB0FC9">
              <w:t>ia par</w:t>
            </w:r>
            <w:r w:rsidR="003A6F6D">
              <w:t>a</w:t>
            </w:r>
            <w:r w:rsidR="00AB0FC9">
              <w:t xml:space="preserve"> escolha da</w:t>
            </w:r>
            <w:r w:rsidR="00AB0FC9" w:rsidRPr="009506C8">
              <w:t xml:space="preserve"> Comissão Eleitoral Local</w:t>
            </w:r>
            <w:r>
              <w:t xml:space="preserve">, em cada </w:t>
            </w:r>
            <w:proofErr w:type="spellStart"/>
            <w:proofErr w:type="gramStart"/>
            <w:r>
              <w:t>C</w:t>
            </w:r>
            <w:r w:rsidR="00AB0FC9">
              <w:t>âmpus</w:t>
            </w:r>
            <w:proofErr w:type="spellEnd"/>
            <w:proofErr w:type="gramEnd"/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FC9" w:rsidRPr="009506C8" w:rsidRDefault="003A6F6D" w:rsidP="00AB0FC9">
            <w:pPr>
              <w:spacing w:before="32" w:line="362" w:lineRule="auto"/>
              <w:ind w:right="79"/>
              <w:jc w:val="center"/>
              <w:rPr>
                <w:lang w:eastAsia="en-US"/>
              </w:rPr>
            </w:pPr>
            <w:r>
              <w:t>27</w:t>
            </w:r>
            <w:r w:rsidR="00AB0FC9" w:rsidRPr="009506C8">
              <w:t>/03</w:t>
            </w:r>
            <w:r w:rsidR="00AB0FC9">
              <w:t xml:space="preserve"> a 04/04</w:t>
            </w:r>
            <w:r w:rsidR="00AB0FC9" w:rsidRPr="009506C8">
              <w:t>/2014</w:t>
            </w:r>
          </w:p>
        </w:tc>
      </w:tr>
      <w:tr w:rsidR="00AB0FC9" w:rsidRPr="009506C8" w:rsidTr="00AB0FC9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FC9" w:rsidRPr="009506C8" w:rsidRDefault="00AB0FC9" w:rsidP="00AB0FC9">
            <w:pPr>
              <w:spacing w:before="32" w:line="362" w:lineRule="auto"/>
              <w:ind w:right="79"/>
              <w:jc w:val="both"/>
              <w:rPr>
                <w:lang w:eastAsia="en-US"/>
              </w:rPr>
            </w:pPr>
            <w:r w:rsidRPr="009506C8">
              <w:t>Composição da Comissão Eleitoral Local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FC9" w:rsidRPr="009506C8" w:rsidRDefault="00AB0FC9" w:rsidP="00AB0FC9">
            <w:pPr>
              <w:spacing w:before="32" w:line="362" w:lineRule="auto"/>
              <w:ind w:right="79"/>
              <w:jc w:val="center"/>
              <w:rPr>
                <w:lang w:eastAsia="en-US"/>
              </w:rPr>
            </w:pPr>
            <w:r>
              <w:t>07</w:t>
            </w:r>
            <w:r w:rsidRPr="009506C8">
              <w:t>/0</w:t>
            </w:r>
            <w:r>
              <w:t>4</w:t>
            </w:r>
            <w:r w:rsidRPr="009506C8">
              <w:t>/2014</w:t>
            </w:r>
          </w:p>
        </w:tc>
      </w:tr>
      <w:tr w:rsidR="00AB0FC9" w:rsidRPr="009506C8" w:rsidTr="00AB0FC9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FC9" w:rsidRPr="009506C8" w:rsidRDefault="00AB0FC9" w:rsidP="00AB0FC9">
            <w:pPr>
              <w:spacing w:before="32" w:line="362" w:lineRule="auto"/>
              <w:ind w:right="79"/>
              <w:jc w:val="both"/>
              <w:rPr>
                <w:lang w:eastAsia="en-US"/>
              </w:rPr>
            </w:pPr>
            <w:r w:rsidRPr="009506C8">
              <w:t>Inscrição dos Candidatos ao CONSUP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FC9" w:rsidRPr="009506C8" w:rsidRDefault="00B80909" w:rsidP="00B80909">
            <w:pPr>
              <w:spacing w:before="32" w:line="362" w:lineRule="auto"/>
              <w:ind w:right="79"/>
              <w:jc w:val="center"/>
              <w:rPr>
                <w:lang w:eastAsia="en-US"/>
              </w:rPr>
            </w:pPr>
            <w:r>
              <w:t>09/04</w:t>
            </w:r>
            <w:r w:rsidR="00AB0FC9" w:rsidRPr="009506C8">
              <w:t xml:space="preserve"> a </w:t>
            </w:r>
            <w:r>
              <w:t>17</w:t>
            </w:r>
            <w:r w:rsidR="00AB0FC9" w:rsidRPr="009506C8">
              <w:t>/0</w:t>
            </w:r>
            <w:r>
              <w:t>4</w:t>
            </w:r>
            <w:r w:rsidR="00AB0FC9" w:rsidRPr="009506C8">
              <w:t>/2014</w:t>
            </w:r>
          </w:p>
        </w:tc>
      </w:tr>
      <w:tr w:rsidR="00AB0FC9" w:rsidRPr="009506C8" w:rsidTr="00AB0FC9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FC9" w:rsidRPr="009506C8" w:rsidRDefault="00AB0FC9" w:rsidP="00AB0FC9">
            <w:pPr>
              <w:spacing w:before="32" w:line="362" w:lineRule="auto"/>
              <w:ind w:right="79"/>
              <w:jc w:val="both"/>
              <w:rPr>
                <w:lang w:eastAsia="en-US"/>
              </w:rPr>
            </w:pPr>
            <w:r w:rsidRPr="009506C8">
              <w:t>Divulgação da lista dos inscritos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FC9" w:rsidRPr="009506C8" w:rsidRDefault="00B80909" w:rsidP="00AB0FC9">
            <w:pPr>
              <w:spacing w:before="32" w:line="362" w:lineRule="auto"/>
              <w:ind w:right="79"/>
              <w:jc w:val="center"/>
              <w:rPr>
                <w:lang w:eastAsia="en-US"/>
              </w:rPr>
            </w:pPr>
            <w:r>
              <w:t>22</w:t>
            </w:r>
            <w:r w:rsidR="00AB0FC9" w:rsidRPr="009506C8">
              <w:t>/0</w:t>
            </w:r>
            <w:r w:rsidR="00AB0FC9">
              <w:t>4</w:t>
            </w:r>
            <w:r w:rsidR="00AB0FC9" w:rsidRPr="009506C8">
              <w:t>/2014</w:t>
            </w:r>
          </w:p>
        </w:tc>
      </w:tr>
      <w:tr w:rsidR="00AB0FC9" w:rsidRPr="009506C8" w:rsidTr="00AB0FC9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FC9" w:rsidRPr="009506C8" w:rsidRDefault="00AB0FC9" w:rsidP="00AB0FC9">
            <w:pPr>
              <w:spacing w:before="32" w:line="362" w:lineRule="auto"/>
              <w:ind w:right="79"/>
              <w:jc w:val="both"/>
              <w:rPr>
                <w:lang w:eastAsia="en-US"/>
              </w:rPr>
            </w:pPr>
            <w:r>
              <w:t>P</w:t>
            </w:r>
            <w:r w:rsidRPr="009506C8">
              <w:t xml:space="preserve">edidos de impugnação de </w:t>
            </w:r>
            <w:r>
              <w:t>candidatos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FC9" w:rsidRPr="009506C8" w:rsidRDefault="00B80909" w:rsidP="00AB0FC9">
            <w:pPr>
              <w:spacing w:before="32" w:line="362" w:lineRule="auto"/>
              <w:ind w:right="79"/>
              <w:jc w:val="center"/>
              <w:rPr>
                <w:lang w:eastAsia="en-US"/>
              </w:rPr>
            </w:pPr>
            <w:r>
              <w:t>23 e 24</w:t>
            </w:r>
            <w:r w:rsidR="00AB0FC9" w:rsidRPr="009506C8">
              <w:t>/0</w:t>
            </w:r>
            <w:r w:rsidR="00AB0FC9">
              <w:t>4</w:t>
            </w:r>
            <w:r w:rsidR="00AB0FC9" w:rsidRPr="009506C8">
              <w:t>/2014</w:t>
            </w:r>
          </w:p>
        </w:tc>
      </w:tr>
      <w:tr w:rsidR="00AB0FC9" w:rsidRPr="009506C8" w:rsidTr="00AB0FC9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FC9" w:rsidRPr="009506C8" w:rsidRDefault="00AB0FC9" w:rsidP="00AB0FC9">
            <w:pPr>
              <w:spacing w:before="32" w:line="362" w:lineRule="auto"/>
              <w:ind w:right="79"/>
              <w:jc w:val="both"/>
              <w:rPr>
                <w:lang w:eastAsia="en-US"/>
              </w:rPr>
            </w:pPr>
            <w:r>
              <w:t>Análise</w:t>
            </w:r>
            <w:r w:rsidRPr="009506C8">
              <w:t xml:space="preserve"> dos Pedidos de Impugnação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FC9" w:rsidRPr="009506C8" w:rsidRDefault="00B80909" w:rsidP="00B80909">
            <w:pPr>
              <w:spacing w:before="32" w:line="362" w:lineRule="auto"/>
              <w:ind w:right="79"/>
              <w:jc w:val="center"/>
              <w:rPr>
                <w:lang w:eastAsia="en-US"/>
              </w:rPr>
            </w:pPr>
            <w:r>
              <w:t>23 a 25</w:t>
            </w:r>
            <w:r w:rsidR="00AB0FC9">
              <w:t>/04</w:t>
            </w:r>
            <w:r w:rsidR="00AB0FC9" w:rsidRPr="009506C8">
              <w:t>/2014</w:t>
            </w:r>
          </w:p>
        </w:tc>
      </w:tr>
      <w:tr w:rsidR="00AB0FC9" w:rsidRPr="009506C8" w:rsidTr="00AB0FC9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FC9" w:rsidRPr="009506C8" w:rsidRDefault="00AB0FC9" w:rsidP="00AB0FC9">
            <w:pPr>
              <w:spacing w:before="32" w:line="362" w:lineRule="auto"/>
              <w:ind w:right="79"/>
              <w:jc w:val="both"/>
              <w:rPr>
                <w:lang w:eastAsia="en-US"/>
              </w:rPr>
            </w:pPr>
            <w:r>
              <w:t>H</w:t>
            </w:r>
            <w:r w:rsidRPr="009506C8">
              <w:t>omologação das candidaturas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FC9" w:rsidRPr="009506C8" w:rsidRDefault="00B80909" w:rsidP="00AB0FC9">
            <w:pPr>
              <w:spacing w:before="32" w:line="362" w:lineRule="auto"/>
              <w:ind w:right="79"/>
              <w:jc w:val="center"/>
              <w:rPr>
                <w:lang w:eastAsia="en-US"/>
              </w:rPr>
            </w:pPr>
            <w:r>
              <w:t>28</w:t>
            </w:r>
            <w:r w:rsidR="00AB0FC9" w:rsidRPr="009506C8">
              <w:t>/04/2014</w:t>
            </w:r>
          </w:p>
        </w:tc>
      </w:tr>
      <w:tr w:rsidR="00AB0FC9" w:rsidRPr="009506C8" w:rsidTr="00AB0FC9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FC9" w:rsidRPr="009506C8" w:rsidRDefault="00AB0FC9" w:rsidP="00AB0FC9">
            <w:pPr>
              <w:spacing w:before="32" w:line="362" w:lineRule="auto"/>
              <w:ind w:right="79"/>
              <w:jc w:val="both"/>
              <w:rPr>
                <w:lang w:eastAsia="en-US"/>
              </w:rPr>
            </w:pPr>
            <w:r w:rsidRPr="009506C8">
              <w:t>Período de campanha eleitoral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FC9" w:rsidRPr="009506C8" w:rsidRDefault="00B80909" w:rsidP="00B80909">
            <w:pPr>
              <w:spacing w:before="32" w:line="362" w:lineRule="auto"/>
              <w:ind w:right="79"/>
              <w:jc w:val="center"/>
              <w:rPr>
                <w:lang w:eastAsia="en-US"/>
              </w:rPr>
            </w:pPr>
            <w:r>
              <w:t>29</w:t>
            </w:r>
            <w:r w:rsidR="00AB0FC9" w:rsidRPr="009506C8">
              <w:t>/04</w:t>
            </w:r>
            <w:r>
              <w:t xml:space="preserve"> a 09</w:t>
            </w:r>
            <w:r w:rsidR="00AB0FC9" w:rsidRPr="009506C8">
              <w:t>/</w:t>
            </w:r>
            <w:r>
              <w:t>05/</w:t>
            </w:r>
            <w:r w:rsidR="00AB0FC9" w:rsidRPr="009506C8">
              <w:t>2014</w:t>
            </w:r>
          </w:p>
        </w:tc>
      </w:tr>
      <w:tr w:rsidR="00AB0FC9" w:rsidRPr="009506C8" w:rsidTr="00AB0FC9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FC9" w:rsidRPr="009506C8" w:rsidRDefault="00AB0FC9" w:rsidP="00AB0FC9">
            <w:pPr>
              <w:spacing w:before="32" w:line="362" w:lineRule="auto"/>
              <w:ind w:right="79"/>
              <w:jc w:val="both"/>
              <w:rPr>
                <w:lang w:eastAsia="en-US"/>
              </w:rPr>
            </w:pPr>
            <w:r w:rsidRPr="009506C8">
              <w:t>Inscrição dos Fiscais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FC9" w:rsidRPr="009506C8" w:rsidRDefault="00112ADD" w:rsidP="00112ADD">
            <w:pPr>
              <w:spacing w:before="32" w:line="362" w:lineRule="auto"/>
              <w:ind w:right="79"/>
              <w:jc w:val="center"/>
              <w:rPr>
                <w:lang w:eastAsia="en-US"/>
              </w:rPr>
            </w:pPr>
            <w:r>
              <w:t>29/</w:t>
            </w:r>
            <w:r w:rsidR="00AB0FC9" w:rsidRPr="009506C8">
              <w:t>0</w:t>
            </w:r>
            <w:r>
              <w:t>4 a 09</w:t>
            </w:r>
            <w:r w:rsidR="00AB0FC9" w:rsidRPr="009506C8">
              <w:t>/0</w:t>
            </w:r>
            <w:r>
              <w:t>5</w:t>
            </w:r>
            <w:r w:rsidR="00AB0FC9" w:rsidRPr="009506C8">
              <w:t>/2014</w:t>
            </w:r>
          </w:p>
        </w:tc>
      </w:tr>
      <w:tr w:rsidR="00AB0FC9" w:rsidRPr="009506C8" w:rsidTr="00AB0FC9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FC9" w:rsidRPr="009506C8" w:rsidRDefault="00AB0FC9" w:rsidP="00AB0FC9">
            <w:pPr>
              <w:spacing w:before="32" w:line="362" w:lineRule="auto"/>
              <w:ind w:right="79"/>
              <w:jc w:val="both"/>
              <w:rPr>
                <w:lang w:eastAsia="en-US"/>
              </w:rPr>
            </w:pPr>
            <w:r>
              <w:t>Eleição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FC9" w:rsidRPr="009506C8" w:rsidRDefault="00AB0FC9" w:rsidP="00112ADD">
            <w:pPr>
              <w:spacing w:before="32" w:line="362" w:lineRule="auto"/>
              <w:ind w:right="79"/>
              <w:jc w:val="center"/>
              <w:rPr>
                <w:lang w:eastAsia="en-US"/>
              </w:rPr>
            </w:pPr>
            <w:r w:rsidRPr="009506C8">
              <w:t>1</w:t>
            </w:r>
            <w:r w:rsidR="00112ADD">
              <w:t>2</w:t>
            </w:r>
            <w:r w:rsidRPr="009506C8">
              <w:t>/0</w:t>
            </w:r>
            <w:r w:rsidR="00112ADD">
              <w:t>5</w:t>
            </w:r>
            <w:r w:rsidRPr="009506C8">
              <w:t>/2014</w:t>
            </w:r>
          </w:p>
        </w:tc>
      </w:tr>
      <w:tr w:rsidR="00AB0FC9" w:rsidRPr="009506C8" w:rsidTr="00AB0FC9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FC9" w:rsidRPr="009506C8" w:rsidRDefault="00AB0FC9" w:rsidP="00AB0FC9">
            <w:pPr>
              <w:spacing w:before="32" w:line="362" w:lineRule="auto"/>
              <w:ind w:right="79"/>
              <w:jc w:val="both"/>
              <w:rPr>
                <w:lang w:eastAsia="en-US"/>
              </w:rPr>
            </w:pPr>
            <w:r>
              <w:t>A</w:t>
            </w:r>
            <w:r w:rsidRPr="009506C8">
              <w:t xml:space="preserve">puração nos </w:t>
            </w:r>
            <w:proofErr w:type="spellStart"/>
            <w:r w:rsidRPr="009506C8">
              <w:t>Câmpus</w:t>
            </w:r>
            <w:proofErr w:type="spellEnd"/>
            <w:r>
              <w:t xml:space="preserve"> pelas Comissões Eleitorais Locais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FC9" w:rsidRPr="009506C8" w:rsidRDefault="00AB0FC9" w:rsidP="00112ADD">
            <w:pPr>
              <w:spacing w:before="32" w:line="362" w:lineRule="auto"/>
              <w:ind w:right="79"/>
              <w:jc w:val="center"/>
              <w:rPr>
                <w:lang w:eastAsia="en-US"/>
              </w:rPr>
            </w:pPr>
            <w:r w:rsidRPr="009506C8">
              <w:t>1</w:t>
            </w:r>
            <w:r w:rsidR="00112ADD">
              <w:t>2</w:t>
            </w:r>
            <w:r w:rsidRPr="009506C8">
              <w:t>/0</w:t>
            </w:r>
            <w:r w:rsidR="00112ADD">
              <w:t>5</w:t>
            </w:r>
            <w:r w:rsidRPr="009506C8">
              <w:t>/2014</w:t>
            </w:r>
          </w:p>
        </w:tc>
      </w:tr>
      <w:tr w:rsidR="00AB0FC9" w:rsidRPr="009506C8" w:rsidTr="00AB0FC9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FC9" w:rsidRPr="009506C8" w:rsidRDefault="00AB0FC9" w:rsidP="00AB0FC9">
            <w:pPr>
              <w:spacing w:before="32" w:line="362" w:lineRule="auto"/>
              <w:ind w:right="79"/>
              <w:jc w:val="both"/>
              <w:rPr>
                <w:lang w:eastAsia="en-US"/>
              </w:rPr>
            </w:pPr>
            <w:r>
              <w:t>Apuração geral pela Comissão Eleitoral Central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FC9" w:rsidRPr="009506C8" w:rsidRDefault="00112ADD" w:rsidP="00112ADD">
            <w:pPr>
              <w:spacing w:before="32" w:line="362" w:lineRule="auto"/>
              <w:ind w:right="79"/>
              <w:jc w:val="center"/>
              <w:rPr>
                <w:lang w:eastAsia="en-US"/>
              </w:rPr>
            </w:pPr>
            <w:r>
              <w:t>15</w:t>
            </w:r>
            <w:r w:rsidR="00AB0FC9" w:rsidRPr="009506C8">
              <w:t>/0</w:t>
            </w:r>
            <w:r>
              <w:t>5</w:t>
            </w:r>
            <w:r w:rsidR="00AB0FC9" w:rsidRPr="009506C8">
              <w:t>/2014</w:t>
            </w:r>
          </w:p>
        </w:tc>
      </w:tr>
      <w:tr w:rsidR="00AB0FC9" w:rsidRPr="009506C8" w:rsidTr="00AB0FC9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FC9" w:rsidRPr="009506C8" w:rsidRDefault="00AB0FC9" w:rsidP="00AB0FC9">
            <w:pPr>
              <w:spacing w:before="32" w:line="362" w:lineRule="auto"/>
              <w:ind w:right="79"/>
              <w:jc w:val="both"/>
              <w:rPr>
                <w:lang w:eastAsia="en-US"/>
              </w:rPr>
            </w:pPr>
            <w:r>
              <w:t>Divulgação dos r</w:t>
            </w:r>
            <w:r w:rsidRPr="009506C8">
              <w:t>esultados</w:t>
            </w:r>
            <w:r>
              <w:t xml:space="preserve"> de apuração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FC9" w:rsidRPr="009506C8" w:rsidRDefault="00112ADD" w:rsidP="00112ADD">
            <w:pPr>
              <w:spacing w:before="32" w:line="362" w:lineRule="auto"/>
              <w:ind w:right="79"/>
              <w:jc w:val="center"/>
              <w:rPr>
                <w:lang w:eastAsia="en-US"/>
              </w:rPr>
            </w:pPr>
            <w:r>
              <w:t>16</w:t>
            </w:r>
            <w:r w:rsidR="00AB0FC9" w:rsidRPr="009506C8">
              <w:t>/0</w:t>
            </w:r>
            <w:r>
              <w:t>5</w:t>
            </w:r>
            <w:r w:rsidR="00AB0FC9" w:rsidRPr="009506C8">
              <w:t>/2014</w:t>
            </w:r>
          </w:p>
        </w:tc>
      </w:tr>
      <w:tr w:rsidR="00AB0FC9" w:rsidRPr="009506C8" w:rsidTr="00AB0FC9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FC9" w:rsidRPr="009506C8" w:rsidRDefault="00AB0FC9" w:rsidP="00112ADD">
            <w:pPr>
              <w:spacing w:before="32" w:line="362" w:lineRule="auto"/>
              <w:ind w:right="79"/>
              <w:jc w:val="both"/>
              <w:rPr>
                <w:lang w:eastAsia="en-US"/>
              </w:rPr>
            </w:pPr>
            <w:r>
              <w:t>Pedidos de i</w:t>
            </w:r>
            <w:r w:rsidRPr="009506C8">
              <w:t>mpugnação d</w:t>
            </w:r>
            <w:r w:rsidR="00112ADD">
              <w:t>a</w:t>
            </w:r>
            <w:r w:rsidRPr="009506C8">
              <w:t xml:space="preserve"> Apuração para Comissão Eleitoral Central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FC9" w:rsidRPr="009506C8" w:rsidRDefault="00112ADD" w:rsidP="00112ADD">
            <w:pPr>
              <w:spacing w:before="32" w:line="362" w:lineRule="auto"/>
              <w:ind w:right="79"/>
              <w:jc w:val="center"/>
              <w:rPr>
                <w:lang w:eastAsia="en-US"/>
              </w:rPr>
            </w:pPr>
            <w:r>
              <w:t>19/</w:t>
            </w:r>
            <w:r w:rsidR="00AB0FC9" w:rsidRPr="009506C8">
              <w:t>0</w:t>
            </w:r>
            <w:r>
              <w:t>5</w:t>
            </w:r>
            <w:r w:rsidR="00AB0FC9" w:rsidRPr="009506C8">
              <w:t>/2014</w:t>
            </w:r>
          </w:p>
        </w:tc>
      </w:tr>
      <w:tr w:rsidR="00AB0FC9" w:rsidRPr="009506C8" w:rsidTr="00AB0FC9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FC9" w:rsidRPr="009506C8" w:rsidRDefault="00AB0FC9" w:rsidP="00AB0FC9">
            <w:pPr>
              <w:spacing w:before="32" w:line="362" w:lineRule="auto"/>
              <w:ind w:right="79"/>
              <w:jc w:val="both"/>
              <w:rPr>
                <w:lang w:eastAsia="en-US"/>
              </w:rPr>
            </w:pPr>
            <w:r>
              <w:t>Análise</w:t>
            </w:r>
            <w:r w:rsidRPr="009506C8">
              <w:t xml:space="preserve"> dos </w:t>
            </w:r>
            <w:r>
              <w:t>pedidos de i</w:t>
            </w:r>
            <w:r w:rsidRPr="009506C8">
              <w:t>mpugnação d</w:t>
            </w:r>
            <w:r>
              <w:t>a</w:t>
            </w:r>
            <w:r w:rsidRPr="009506C8">
              <w:t xml:space="preserve"> </w:t>
            </w:r>
            <w:r>
              <w:t>a</w:t>
            </w:r>
            <w:r w:rsidRPr="009506C8">
              <w:t>puração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FC9" w:rsidRPr="009506C8" w:rsidRDefault="00AB0FC9" w:rsidP="00112ADD">
            <w:pPr>
              <w:spacing w:before="32" w:line="362" w:lineRule="auto"/>
              <w:ind w:right="79"/>
              <w:jc w:val="center"/>
              <w:rPr>
                <w:lang w:eastAsia="en-US"/>
              </w:rPr>
            </w:pPr>
            <w:r w:rsidRPr="009506C8">
              <w:t>2</w:t>
            </w:r>
            <w:r w:rsidR="00112ADD">
              <w:t>0</w:t>
            </w:r>
            <w:r>
              <w:t xml:space="preserve"> e 2</w:t>
            </w:r>
            <w:r w:rsidR="00112ADD">
              <w:t>1/05</w:t>
            </w:r>
            <w:r w:rsidRPr="009506C8">
              <w:t>/2014</w:t>
            </w:r>
          </w:p>
        </w:tc>
      </w:tr>
      <w:tr w:rsidR="00AB0FC9" w:rsidRPr="009506C8" w:rsidTr="00AB0FC9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FC9" w:rsidRPr="009506C8" w:rsidRDefault="00AB0FC9" w:rsidP="00AB0FC9">
            <w:pPr>
              <w:spacing w:before="32" w:line="362" w:lineRule="auto"/>
              <w:ind w:right="79"/>
              <w:jc w:val="both"/>
              <w:rPr>
                <w:lang w:eastAsia="en-US"/>
              </w:rPr>
            </w:pPr>
            <w:r w:rsidRPr="009506C8">
              <w:t>Homologação do Resultado Final do pleito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FC9" w:rsidRPr="009506C8" w:rsidRDefault="00112ADD" w:rsidP="00112ADD">
            <w:pPr>
              <w:spacing w:before="32" w:line="362" w:lineRule="auto"/>
              <w:ind w:right="79"/>
              <w:jc w:val="center"/>
              <w:rPr>
                <w:lang w:eastAsia="en-US"/>
              </w:rPr>
            </w:pPr>
            <w:r>
              <w:t>23</w:t>
            </w:r>
            <w:r w:rsidR="00AB0FC9" w:rsidRPr="009506C8">
              <w:t>/0</w:t>
            </w:r>
            <w:r>
              <w:t>5</w:t>
            </w:r>
            <w:r w:rsidR="00AB0FC9" w:rsidRPr="009506C8">
              <w:t>/2014</w:t>
            </w:r>
          </w:p>
        </w:tc>
      </w:tr>
      <w:tr w:rsidR="00AB0FC9" w:rsidRPr="009506C8" w:rsidTr="00AB0FC9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FC9" w:rsidRPr="009506C8" w:rsidRDefault="00AB0FC9" w:rsidP="00AB0FC9">
            <w:pPr>
              <w:spacing w:before="32" w:line="362" w:lineRule="auto"/>
              <w:ind w:right="79"/>
              <w:jc w:val="both"/>
              <w:rPr>
                <w:lang w:eastAsia="en-US"/>
              </w:rPr>
            </w:pPr>
            <w:r>
              <w:t>Posse dos novos membros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FC9" w:rsidRPr="009506C8" w:rsidRDefault="002121E1" w:rsidP="002121E1">
            <w:pPr>
              <w:spacing w:before="32" w:line="362" w:lineRule="auto"/>
              <w:ind w:right="79"/>
              <w:jc w:val="center"/>
              <w:rPr>
                <w:lang w:eastAsia="en-US"/>
              </w:rPr>
            </w:pPr>
            <w:r>
              <w:t>07</w:t>
            </w:r>
            <w:r w:rsidR="00AB0FC9" w:rsidRPr="009506C8">
              <w:t>/0</w:t>
            </w:r>
            <w:r>
              <w:t>6</w:t>
            </w:r>
            <w:r w:rsidR="00AB0FC9" w:rsidRPr="009506C8">
              <w:t>/2014</w:t>
            </w:r>
          </w:p>
        </w:tc>
      </w:tr>
    </w:tbl>
    <w:p w:rsidR="00AB0FC9" w:rsidRPr="009506C8" w:rsidRDefault="00AB0FC9" w:rsidP="00CF234F">
      <w:pPr>
        <w:spacing w:line="360" w:lineRule="auto"/>
        <w:ind w:firstLine="426"/>
        <w:jc w:val="both"/>
      </w:pPr>
    </w:p>
    <w:p w:rsidR="00CF234F" w:rsidRPr="009506C8" w:rsidRDefault="00CF234F" w:rsidP="00CF234F">
      <w:pPr>
        <w:spacing w:line="360" w:lineRule="auto"/>
        <w:ind w:firstLine="426"/>
        <w:jc w:val="both"/>
      </w:pPr>
      <w:r w:rsidRPr="009506C8">
        <w:t>3. DOS CANDIDATOS</w:t>
      </w:r>
    </w:p>
    <w:p w:rsidR="00CF234F" w:rsidRPr="009506C8" w:rsidRDefault="00CF234F" w:rsidP="00CF234F">
      <w:pPr>
        <w:spacing w:line="360" w:lineRule="auto"/>
        <w:ind w:firstLine="426"/>
        <w:jc w:val="both"/>
      </w:pPr>
    </w:p>
    <w:p w:rsidR="00970CEB" w:rsidRPr="009506C8" w:rsidRDefault="00970CEB" w:rsidP="00970CEB">
      <w:pPr>
        <w:spacing w:line="360" w:lineRule="auto"/>
        <w:ind w:firstLine="426"/>
        <w:jc w:val="both"/>
      </w:pPr>
      <w:r w:rsidRPr="009506C8">
        <w:t>3.1 São elegíveis os candidatos que preencherem os seguintes requisitos:</w:t>
      </w:r>
    </w:p>
    <w:p w:rsidR="00970CEB" w:rsidRPr="009506C8" w:rsidRDefault="00970CEB" w:rsidP="00970CEB">
      <w:pPr>
        <w:spacing w:line="360" w:lineRule="auto"/>
        <w:ind w:firstLine="426"/>
        <w:jc w:val="both"/>
      </w:pPr>
      <w:r w:rsidRPr="009506C8">
        <w:t>3.1.1 Ser servidor docente ativo do quadro de pessoal permanente do IFPA, em efetivo exercício;</w:t>
      </w:r>
    </w:p>
    <w:p w:rsidR="00970CEB" w:rsidRPr="009506C8" w:rsidRDefault="00970CEB" w:rsidP="00970CEB">
      <w:pPr>
        <w:spacing w:line="360" w:lineRule="auto"/>
        <w:ind w:firstLine="426"/>
        <w:jc w:val="both"/>
      </w:pPr>
      <w:r w:rsidRPr="009506C8">
        <w:t>3.1.2 Ser servidor técnico administrativo ativo do quadro de pessoal permanente do IFPA, em efetivo exercício;</w:t>
      </w:r>
    </w:p>
    <w:p w:rsidR="00970CEB" w:rsidRPr="009506C8" w:rsidRDefault="00970CEB" w:rsidP="00970CEB">
      <w:pPr>
        <w:spacing w:line="360" w:lineRule="auto"/>
        <w:ind w:firstLine="426"/>
        <w:jc w:val="both"/>
      </w:pPr>
      <w:r w:rsidRPr="009506C8">
        <w:lastRenderedPageBreak/>
        <w:t>3.1.3 Ser discente, com no mínimo,</w:t>
      </w:r>
      <w:r w:rsidR="00EA6CB8">
        <w:t xml:space="preserve"> 16 anos e emancipado, com matrí</w:t>
      </w:r>
      <w:r w:rsidRPr="009506C8">
        <w:t>cula regular ativa nos cursos técnicos de nível médio, de graduação ou de pós-graduação do IFPA.</w:t>
      </w:r>
    </w:p>
    <w:p w:rsidR="00970CEB" w:rsidRPr="009506C8" w:rsidRDefault="00970CEB" w:rsidP="00970CEB">
      <w:pPr>
        <w:spacing w:line="360" w:lineRule="auto"/>
        <w:ind w:firstLine="426"/>
        <w:jc w:val="both"/>
      </w:pPr>
      <w:r w:rsidRPr="009506C8">
        <w:t xml:space="preserve">3.2 Não </w:t>
      </w:r>
      <w:proofErr w:type="gramStart"/>
      <w:r w:rsidRPr="009506C8">
        <w:t>poderá inscrever-se</w:t>
      </w:r>
      <w:proofErr w:type="gramEnd"/>
      <w:r w:rsidRPr="009506C8">
        <w:t xml:space="preserve"> como candidato:</w:t>
      </w:r>
    </w:p>
    <w:p w:rsidR="00970CEB" w:rsidRPr="009506C8" w:rsidRDefault="00970CEB" w:rsidP="00970CEB">
      <w:pPr>
        <w:spacing w:line="360" w:lineRule="auto"/>
        <w:ind w:left="594" w:firstLine="426"/>
        <w:jc w:val="both"/>
      </w:pPr>
      <w:r w:rsidRPr="009506C8">
        <w:t>3.2.1 Servidor em licença sem vencimento;</w:t>
      </w:r>
    </w:p>
    <w:p w:rsidR="00970CEB" w:rsidRPr="009506C8" w:rsidRDefault="00970CEB" w:rsidP="00970CEB">
      <w:pPr>
        <w:spacing w:line="360" w:lineRule="auto"/>
        <w:ind w:left="594" w:firstLine="426"/>
        <w:jc w:val="both"/>
      </w:pPr>
      <w:r w:rsidRPr="009506C8">
        <w:t>3.2.2 Servidor à disposição de outros órgãos;</w:t>
      </w:r>
    </w:p>
    <w:p w:rsidR="00970CEB" w:rsidRPr="009506C8" w:rsidRDefault="00970CEB" w:rsidP="00970CEB">
      <w:pPr>
        <w:spacing w:line="360" w:lineRule="auto"/>
        <w:ind w:left="594" w:firstLine="426"/>
        <w:jc w:val="both"/>
      </w:pPr>
      <w:r w:rsidRPr="009506C8">
        <w:t xml:space="preserve">3.2.3 Servidor em capacitação, </w:t>
      </w:r>
      <w:proofErr w:type="gramStart"/>
      <w:r w:rsidRPr="009506C8">
        <w:t>sob regime</w:t>
      </w:r>
      <w:proofErr w:type="gramEnd"/>
      <w:r w:rsidRPr="009506C8">
        <w:t xml:space="preserve"> presencial, superior a um ano;</w:t>
      </w:r>
    </w:p>
    <w:p w:rsidR="00970CEB" w:rsidRPr="009506C8" w:rsidRDefault="00970CEB" w:rsidP="00970CEB">
      <w:pPr>
        <w:spacing w:line="360" w:lineRule="auto"/>
        <w:ind w:left="993"/>
        <w:jc w:val="both"/>
      </w:pPr>
      <w:r w:rsidRPr="009506C8">
        <w:t>3.2.4 Discente com menos de 16 anos de idade, na data d</w:t>
      </w:r>
      <w:r w:rsidR="00EA6CB8">
        <w:t>a eleição ou que não tenha matrí</w:t>
      </w:r>
      <w:r w:rsidRPr="009506C8">
        <w:t>cula regular ativa nos cursos técnicos de nível médio, de graduação ou de pós-graduação do IFPA.</w:t>
      </w:r>
    </w:p>
    <w:p w:rsidR="00970CEB" w:rsidRPr="009506C8" w:rsidRDefault="00970CEB" w:rsidP="00970CEB">
      <w:pPr>
        <w:spacing w:line="360" w:lineRule="auto"/>
        <w:ind w:left="993"/>
        <w:jc w:val="both"/>
      </w:pPr>
      <w:r w:rsidRPr="009506C8">
        <w:t>3.2.5 Servidor que esteja em exercício de Cargo de Direção Geral na data de inscrição ao pleito;</w:t>
      </w:r>
    </w:p>
    <w:p w:rsidR="00970CEB" w:rsidRPr="009506C8" w:rsidRDefault="00970CEB" w:rsidP="00970CEB">
      <w:pPr>
        <w:spacing w:line="360" w:lineRule="auto"/>
        <w:ind w:left="594" w:firstLine="426"/>
        <w:jc w:val="both"/>
      </w:pPr>
      <w:r w:rsidRPr="009506C8">
        <w:t>3.2.6 Servidor designado para compor a Comissão Eleitoral Local ou Central;</w:t>
      </w:r>
    </w:p>
    <w:p w:rsidR="00970CEB" w:rsidRPr="009506C8" w:rsidRDefault="00970CEB" w:rsidP="00970CEB">
      <w:pPr>
        <w:spacing w:line="360" w:lineRule="auto"/>
        <w:ind w:left="993"/>
        <w:jc w:val="both"/>
      </w:pPr>
      <w:r w:rsidRPr="009506C8">
        <w:t>3.2.7 Discente que for também técnico administrativo como candidato à categoria discente;</w:t>
      </w:r>
    </w:p>
    <w:p w:rsidR="00970CEB" w:rsidRPr="009506C8" w:rsidRDefault="00970CEB" w:rsidP="00970CEB">
      <w:pPr>
        <w:spacing w:line="360" w:lineRule="auto"/>
        <w:ind w:left="993"/>
        <w:jc w:val="both"/>
      </w:pPr>
      <w:r w:rsidRPr="009506C8">
        <w:t>3.2.8 Docente que também for discente, como candidato à categoria discente;</w:t>
      </w:r>
    </w:p>
    <w:p w:rsidR="00970CEB" w:rsidRPr="009506C8" w:rsidRDefault="00970CEB" w:rsidP="00970CEB">
      <w:pPr>
        <w:spacing w:line="360" w:lineRule="auto"/>
        <w:ind w:firstLine="426"/>
        <w:jc w:val="both"/>
      </w:pPr>
      <w:r w:rsidRPr="009506C8">
        <w:t xml:space="preserve">3.3. Os membros, de qualquer categoria, dos polos e das unidades conveniadas, comporão o quadro do </w:t>
      </w:r>
      <w:proofErr w:type="spellStart"/>
      <w:r w:rsidRPr="009506C8">
        <w:t>Câmpus</w:t>
      </w:r>
      <w:proofErr w:type="spellEnd"/>
      <w:r w:rsidRPr="009506C8">
        <w:t xml:space="preserve"> de origem.</w:t>
      </w:r>
    </w:p>
    <w:p w:rsidR="00CF234F" w:rsidRPr="009506C8" w:rsidRDefault="00CF234F" w:rsidP="00CF234F">
      <w:pPr>
        <w:spacing w:line="200" w:lineRule="exact"/>
        <w:ind w:firstLine="426"/>
      </w:pPr>
    </w:p>
    <w:p w:rsidR="00CF234F" w:rsidRPr="009506C8" w:rsidRDefault="00CF234F" w:rsidP="00CF234F">
      <w:pPr>
        <w:spacing w:line="360" w:lineRule="auto"/>
        <w:ind w:firstLine="426"/>
        <w:jc w:val="both"/>
      </w:pPr>
      <w:r w:rsidRPr="009506C8">
        <w:t>4. DOS ELEITORES</w:t>
      </w:r>
    </w:p>
    <w:p w:rsidR="00CF234F" w:rsidRPr="009506C8" w:rsidRDefault="00CF234F" w:rsidP="00CF234F">
      <w:pPr>
        <w:spacing w:line="360" w:lineRule="auto"/>
        <w:ind w:firstLine="426"/>
        <w:jc w:val="both"/>
      </w:pPr>
    </w:p>
    <w:p w:rsidR="00476FFE" w:rsidRPr="009506C8" w:rsidRDefault="00476FFE" w:rsidP="00476FFE">
      <w:pPr>
        <w:spacing w:line="360" w:lineRule="auto"/>
        <w:ind w:firstLine="426"/>
        <w:jc w:val="both"/>
      </w:pPr>
      <w:r w:rsidRPr="009506C8">
        <w:t>4.1. Estarão aptos a votar no representante de sua respectiva categoria:</w:t>
      </w:r>
    </w:p>
    <w:p w:rsidR="00476FFE" w:rsidRPr="009506C8" w:rsidRDefault="00476FFE" w:rsidP="00476FFE">
      <w:pPr>
        <w:spacing w:line="360" w:lineRule="auto"/>
        <w:ind w:firstLine="426"/>
        <w:jc w:val="both"/>
      </w:pPr>
      <w:r w:rsidRPr="009506C8">
        <w:t>4.1.1. Todos os servidores ativos pertencentes ao quadro de pessoal do IFPA, os discentes regularmente matriculados, conforme estabelecido no artigo 37 do Estatuto do IFPA</w:t>
      </w:r>
      <w:r>
        <w:t>.</w:t>
      </w:r>
    </w:p>
    <w:p w:rsidR="00476FFE" w:rsidRPr="009506C8" w:rsidRDefault="00476FFE" w:rsidP="00476FFE">
      <w:pPr>
        <w:spacing w:line="360" w:lineRule="auto"/>
        <w:ind w:left="993"/>
        <w:jc w:val="both"/>
      </w:pPr>
      <w:r w:rsidRPr="009506C8">
        <w:t>4.1.1.1. Cada eleitor poderá votar apenas uma vez, ainda que pertença a mais de uma categoria conforme segue:</w:t>
      </w:r>
    </w:p>
    <w:p w:rsidR="00476FFE" w:rsidRPr="009506C8" w:rsidRDefault="00476FFE" w:rsidP="00021AA9">
      <w:pPr>
        <w:pStyle w:val="PargrafodaLista"/>
        <w:numPr>
          <w:ilvl w:val="0"/>
          <w:numId w:val="38"/>
        </w:numPr>
        <w:spacing w:line="360" w:lineRule="auto"/>
        <w:jc w:val="both"/>
      </w:pPr>
      <w:r w:rsidRPr="009506C8">
        <w:t xml:space="preserve">Discente e técnico administrativo </w:t>
      </w:r>
      <w:proofErr w:type="gramStart"/>
      <w:r w:rsidRPr="009506C8">
        <w:t>vota</w:t>
      </w:r>
      <w:proofErr w:type="gramEnd"/>
      <w:r w:rsidRPr="009506C8">
        <w:t xml:space="preserve"> como técnico administrativo;</w:t>
      </w:r>
    </w:p>
    <w:p w:rsidR="00476FFE" w:rsidRPr="009506C8" w:rsidRDefault="00476FFE" w:rsidP="00021AA9">
      <w:pPr>
        <w:pStyle w:val="PargrafodaLista"/>
        <w:numPr>
          <w:ilvl w:val="0"/>
          <w:numId w:val="38"/>
        </w:numPr>
        <w:spacing w:line="360" w:lineRule="auto"/>
        <w:jc w:val="both"/>
      </w:pPr>
      <w:r w:rsidRPr="009506C8">
        <w:t>Docente e discente vota como docente;</w:t>
      </w:r>
    </w:p>
    <w:p w:rsidR="00476FFE" w:rsidRPr="009506C8" w:rsidRDefault="00476FFE" w:rsidP="00021AA9">
      <w:pPr>
        <w:pStyle w:val="PargrafodaLista"/>
        <w:numPr>
          <w:ilvl w:val="0"/>
          <w:numId w:val="38"/>
        </w:numPr>
        <w:spacing w:line="360" w:lineRule="auto"/>
        <w:jc w:val="both"/>
      </w:pPr>
      <w:r w:rsidRPr="009506C8">
        <w:t>Egresso e discente vota como discente;</w:t>
      </w:r>
    </w:p>
    <w:p w:rsidR="00476FFE" w:rsidRPr="009506C8" w:rsidRDefault="00476FFE" w:rsidP="00021AA9">
      <w:pPr>
        <w:pStyle w:val="PargrafodaLista"/>
        <w:numPr>
          <w:ilvl w:val="0"/>
          <w:numId w:val="38"/>
        </w:numPr>
        <w:spacing w:line="360" w:lineRule="auto"/>
        <w:jc w:val="both"/>
      </w:pPr>
      <w:r w:rsidRPr="009506C8">
        <w:t xml:space="preserve">Egresso e técnico administrativo </w:t>
      </w:r>
      <w:proofErr w:type="gramStart"/>
      <w:r w:rsidRPr="009506C8">
        <w:t>vota</w:t>
      </w:r>
      <w:proofErr w:type="gramEnd"/>
      <w:r w:rsidRPr="009506C8">
        <w:t xml:space="preserve"> como técnico administrativo;</w:t>
      </w:r>
    </w:p>
    <w:p w:rsidR="00476FFE" w:rsidRPr="009506C8" w:rsidRDefault="00476FFE" w:rsidP="00021AA9">
      <w:pPr>
        <w:pStyle w:val="PargrafodaLista"/>
        <w:numPr>
          <w:ilvl w:val="0"/>
          <w:numId w:val="38"/>
        </w:numPr>
        <w:spacing w:line="360" w:lineRule="auto"/>
        <w:jc w:val="both"/>
      </w:pPr>
      <w:r w:rsidRPr="009506C8">
        <w:t>Egresso que for docente vota como docente.</w:t>
      </w:r>
    </w:p>
    <w:p w:rsidR="00476FFE" w:rsidRPr="009506C8" w:rsidRDefault="00476FFE" w:rsidP="00021AA9">
      <w:pPr>
        <w:pStyle w:val="PargrafodaLista"/>
        <w:numPr>
          <w:ilvl w:val="0"/>
          <w:numId w:val="38"/>
        </w:numPr>
        <w:spacing w:line="360" w:lineRule="auto"/>
        <w:jc w:val="both"/>
      </w:pPr>
      <w:r w:rsidRPr="009506C8">
        <w:t xml:space="preserve">Docente e técnico administrativo </w:t>
      </w:r>
      <w:proofErr w:type="gramStart"/>
      <w:r w:rsidRPr="009506C8">
        <w:t>vota</w:t>
      </w:r>
      <w:proofErr w:type="gramEnd"/>
      <w:r w:rsidRPr="009506C8">
        <w:t xml:space="preserve"> como docente.</w:t>
      </w:r>
    </w:p>
    <w:p w:rsidR="00476FFE" w:rsidRPr="009506C8" w:rsidRDefault="00476FFE" w:rsidP="00476FFE">
      <w:pPr>
        <w:spacing w:line="360" w:lineRule="auto"/>
        <w:ind w:left="993"/>
        <w:jc w:val="both"/>
      </w:pPr>
      <w:r w:rsidRPr="009506C8">
        <w:t>4.1.1.2. Os Diretores Gerais votarão apenas na eleição para representante dos diretores gerais;</w:t>
      </w:r>
    </w:p>
    <w:p w:rsidR="00476FFE" w:rsidRPr="009506C8" w:rsidRDefault="00476FFE" w:rsidP="00476FFE">
      <w:pPr>
        <w:spacing w:line="360" w:lineRule="auto"/>
        <w:ind w:left="993"/>
        <w:jc w:val="both"/>
      </w:pPr>
      <w:r w:rsidRPr="009506C8">
        <w:t>4.1.1.3. Os Pró-Reitores votam conforme sua categoria;</w:t>
      </w:r>
    </w:p>
    <w:p w:rsidR="00476FFE" w:rsidRPr="009506C8" w:rsidRDefault="00476FFE" w:rsidP="00476FFE">
      <w:pPr>
        <w:spacing w:line="360" w:lineRule="auto"/>
        <w:ind w:left="993"/>
        <w:jc w:val="both"/>
      </w:pPr>
      <w:r w:rsidRPr="009506C8">
        <w:t>4.1.1.4. O Reitor vota como docente.</w:t>
      </w:r>
    </w:p>
    <w:p w:rsidR="00CF234F" w:rsidRPr="009506C8" w:rsidRDefault="00CF234F" w:rsidP="00CF234F">
      <w:pPr>
        <w:spacing w:line="360" w:lineRule="auto"/>
        <w:ind w:firstLine="426"/>
        <w:jc w:val="both"/>
      </w:pPr>
    </w:p>
    <w:p w:rsidR="002256C8" w:rsidRDefault="002256C8">
      <w:r>
        <w:br w:type="page"/>
      </w:r>
    </w:p>
    <w:p w:rsidR="00CF234F" w:rsidRPr="009506C8" w:rsidRDefault="00CF234F" w:rsidP="00CF234F">
      <w:pPr>
        <w:spacing w:line="360" w:lineRule="auto"/>
        <w:ind w:firstLine="426"/>
        <w:jc w:val="both"/>
      </w:pPr>
      <w:r w:rsidRPr="009506C8">
        <w:lastRenderedPageBreak/>
        <w:t>5. DA COMISSÃO ELEITORAL LOCAL</w:t>
      </w:r>
    </w:p>
    <w:p w:rsidR="00CF234F" w:rsidRPr="009506C8" w:rsidRDefault="00CF234F" w:rsidP="00CF234F">
      <w:pPr>
        <w:spacing w:line="360" w:lineRule="auto"/>
        <w:ind w:firstLine="426"/>
        <w:jc w:val="both"/>
      </w:pPr>
    </w:p>
    <w:p w:rsidR="00CF234F" w:rsidRPr="009506C8" w:rsidRDefault="00CF234F" w:rsidP="00CF234F">
      <w:pPr>
        <w:spacing w:line="360" w:lineRule="auto"/>
        <w:ind w:firstLine="426"/>
        <w:jc w:val="both"/>
      </w:pPr>
      <w:r w:rsidRPr="009506C8">
        <w:t>5.1. Para auxiliar no processo eleitoral</w:t>
      </w:r>
      <w:r w:rsidR="00EA6CB8">
        <w:t>, através de assemble</w:t>
      </w:r>
      <w:r w:rsidR="00476FFE">
        <w:t>ia</w:t>
      </w:r>
      <w:r w:rsidR="003A6F6D">
        <w:t xml:space="preserve"> convocada pelo Diretor Geral ou pelo Reitor</w:t>
      </w:r>
      <w:r w:rsidR="00EA6CB8">
        <w:t>,</w:t>
      </w:r>
      <w:r w:rsidR="00476FFE">
        <w:t xml:space="preserve"> será eleita,</w:t>
      </w:r>
      <w:r w:rsidRPr="009506C8">
        <w:t xml:space="preserve"> em cada </w:t>
      </w:r>
      <w:proofErr w:type="spellStart"/>
      <w:r w:rsidRPr="009506C8">
        <w:t>Câmpus</w:t>
      </w:r>
      <w:proofErr w:type="spellEnd"/>
      <w:r w:rsidRPr="009506C8">
        <w:t xml:space="preserve"> e na Reitoria, uma Comissão Eleitoral Local, composta pelos seguintes membros:</w:t>
      </w:r>
    </w:p>
    <w:p w:rsidR="00CF234F" w:rsidRPr="009506C8" w:rsidRDefault="00CF234F" w:rsidP="00CF234F">
      <w:pPr>
        <w:spacing w:line="360" w:lineRule="auto"/>
        <w:ind w:left="594" w:firstLine="426"/>
        <w:jc w:val="both"/>
      </w:pPr>
      <w:r w:rsidRPr="009506C8">
        <w:t>5.1.1. Um representante titular e um suplente dos servidores docentes;</w:t>
      </w:r>
    </w:p>
    <w:p w:rsidR="00CF234F" w:rsidRPr="009506C8" w:rsidRDefault="00CF234F" w:rsidP="00CF234F">
      <w:pPr>
        <w:spacing w:line="360" w:lineRule="auto"/>
        <w:ind w:left="993"/>
        <w:jc w:val="both"/>
      </w:pPr>
      <w:r w:rsidRPr="009506C8">
        <w:t>5.1.2. Um representante titular e um suplente dos servidores Técnicos Administrativos;</w:t>
      </w:r>
    </w:p>
    <w:p w:rsidR="00CF234F" w:rsidRPr="009506C8" w:rsidRDefault="00CF234F" w:rsidP="00CF234F">
      <w:pPr>
        <w:spacing w:line="360" w:lineRule="auto"/>
        <w:ind w:left="993"/>
        <w:jc w:val="both"/>
      </w:pPr>
      <w:r w:rsidRPr="009506C8">
        <w:t>5.1.3. Um representante titular e um suplente dos discentes;</w:t>
      </w:r>
    </w:p>
    <w:p w:rsidR="00CF234F" w:rsidRPr="009506C8" w:rsidRDefault="00CF234F" w:rsidP="00CF234F">
      <w:pPr>
        <w:spacing w:line="360" w:lineRule="auto"/>
        <w:ind w:left="993"/>
        <w:jc w:val="both"/>
      </w:pPr>
      <w:r w:rsidRPr="009506C8">
        <w:t xml:space="preserve">5.1.4. Os </w:t>
      </w:r>
      <w:proofErr w:type="spellStart"/>
      <w:r w:rsidRPr="009506C8">
        <w:t>Câmpus</w:t>
      </w:r>
      <w:proofErr w:type="spellEnd"/>
      <w:r w:rsidRPr="009506C8">
        <w:t xml:space="preserve"> que possuem outras unidades</w:t>
      </w:r>
      <w:r w:rsidR="00EA6CB8">
        <w:t>,</w:t>
      </w:r>
      <w:r w:rsidRPr="009506C8">
        <w:t xml:space="preserve"> além da sede</w:t>
      </w:r>
      <w:r w:rsidR="00EA6CB8">
        <w:t>,</w:t>
      </w:r>
      <w:r w:rsidRPr="009506C8">
        <w:t xml:space="preserve"> com número de discente igual ou superior a 100</w:t>
      </w:r>
      <w:r w:rsidR="00EA6CB8">
        <w:t xml:space="preserve"> (cem)</w:t>
      </w:r>
      <w:r w:rsidRPr="009506C8">
        <w:t xml:space="preserve">, as suas Comissões serão compostas por </w:t>
      </w:r>
      <w:r w:rsidR="003A6F6D">
        <w:t>um número maior de</w:t>
      </w:r>
      <w:r w:rsidRPr="009506C8">
        <w:t xml:space="preserve"> representantes para atender as demandas dos votantes, conforme anexo I</w:t>
      </w:r>
      <w:r w:rsidR="00B43678">
        <w:t>I</w:t>
      </w:r>
      <w:r w:rsidRPr="009506C8">
        <w:t>;</w:t>
      </w:r>
    </w:p>
    <w:p w:rsidR="00CF234F" w:rsidRPr="009506C8" w:rsidRDefault="00CF234F" w:rsidP="00CF234F">
      <w:pPr>
        <w:spacing w:line="360" w:lineRule="auto"/>
        <w:ind w:left="993"/>
        <w:jc w:val="both"/>
      </w:pPr>
      <w:r w:rsidRPr="009506C8">
        <w:t xml:space="preserve">5.1.5. </w:t>
      </w:r>
      <w:r w:rsidR="003A6F6D">
        <w:t>No</w:t>
      </w:r>
      <w:r w:rsidRPr="009506C8">
        <w:t xml:space="preserve">s </w:t>
      </w:r>
      <w:proofErr w:type="spellStart"/>
      <w:r w:rsidRPr="009506C8">
        <w:t>Câmpus</w:t>
      </w:r>
      <w:proofErr w:type="spellEnd"/>
      <w:r w:rsidRPr="009506C8">
        <w:t xml:space="preserve"> que se enquadram no item 5.1.4, as comissões das unidades serão compostas por um representante titular e um suplente dos servidores docentes e um representante </w:t>
      </w:r>
      <w:proofErr w:type="gramStart"/>
      <w:r w:rsidRPr="009506C8">
        <w:t>titular</w:t>
      </w:r>
      <w:proofErr w:type="gramEnd"/>
      <w:r w:rsidRPr="009506C8">
        <w:t xml:space="preserve"> e um suplente dos servidores Técnicos Administrativos.</w:t>
      </w:r>
    </w:p>
    <w:p w:rsidR="00CF234F" w:rsidRPr="009506C8" w:rsidRDefault="00CF234F" w:rsidP="00CF234F">
      <w:pPr>
        <w:spacing w:line="360" w:lineRule="auto"/>
        <w:ind w:firstLine="426"/>
        <w:jc w:val="both"/>
      </w:pPr>
      <w:r w:rsidRPr="009506C8">
        <w:t>5.2. Por não haver discente na Reitoria, serão eleitos dois técnicos administrativos, sendo um de nível médio e outro de nível superior.</w:t>
      </w:r>
    </w:p>
    <w:p w:rsidR="00CF234F" w:rsidRPr="009506C8" w:rsidRDefault="00CF234F" w:rsidP="00CF234F">
      <w:pPr>
        <w:spacing w:line="360" w:lineRule="auto"/>
        <w:ind w:firstLine="426"/>
        <w:jc w:val="both"/>
      </w:pPr>
      <w:r w:rsidRPr="009506C8">
        <w:t>5.3. Somente poderão ser candidatos para compor as comissões eleitorais locais os representantes aptos a votarem, conforme requisitos estabelecidos neste regulamento.</w:t>
      </w:r>
    </w:p>
    <w:p w:rsidR="00CF234F" w:rsidRPr="009506C8" w:rsidRDefault="003A6F6D" w:rsidP="00CF234F">
      <w:pPr>
        <w:spacing w:line="360" w:lineRule="auto"/>
        <w:ind w:firstLine="426"/>
        <w:jc w:val="both"/>
      </w:pPr>
      <w:r>
        <w:t>5.4. Compete à</w:t>
      </w:r>
      <w:r w:rsidR="00CF234F" w:rsidRPr="009506C8">
        <w:t xml:space="preserve"> Comissão Eleitoral Local coordenar e divulgar todo o processo eleitoral no âmbito de seu </w:t>
      </w:r>
      <w:proofErr w:type="spellStart"/>
      <w:r w:rsidR="00CF234F" w:rsidRPr="009506C8">
        <w:t>Câmpus</w:t>
      </w:r>
      <w:proofErr w:type="spellEnd"/>
      <w:r w:rsidR="00CF234F" w:rsidRPr="009506C8">
        <w:t xml:space="preserve"> e na Reitoria.</w:t>
      </w:r>
    </w:p>
    <w:p w:rsidR="00CF234F" w:rsidRPr="009506C8" w:rsidRDefault="00CF234F" w:rsidP="00CF234F">
      <w:pPr>
        <w:spacing w:line="360" w:lineRule="auto"/>
        <w:ind w:firstLine="426"/>
        <w:jc w:val="both"/>
      </w:pPr>
      <w:r w:rsidRPr="009506C8">
        <w:t>5.</w:t>
      </w:r>
      <w:r w:rsidR="00476FFE">
        <w:t>5</w:t>
      </w:r>
      <w:r w:rsidRPr="009506C8">
        <w:t xml:space="preserve">. O prazo de </w:t>
      </w:r>
      <w:r w:rsidR="003A6F6D">
        <w:t>realização das assembleias será</w:t>
      </w:r>
      <w:r w:rsidR="00476FFE">
        <w:t xml:space="preserve"> </w:t>
      </w:r>
      <w:r w:rsidRPr="009506C8">
        <w:t xml:space="preserve">de </w:t>
      </w:r>
      <w:r w:rsidR="00476FFE">
        <w:t>27/04</w:t>
      </w:r>
      <w:r w:rsidRPr="009506C8">
        <w:t xml:space="preserve"> a </w:t>
      </w:r>
      <w:r w:rsidR="00476FFE">
        <w:t>04/05/</w:t>
      </w:r>
      <w:r w:rsidRPr="009506C8">
        <w:t xml:space="preserve">2014, até </w:t>
      </w:r>
      <w:proofErr w:type="gramStart"/>
      <w:r w:rsidR="00021AA9">
        <w:t>a</w:t>
      </w:r>
      <w:r w:rsidR="002256C8">
        <w:t>s</w:t>
      </w:r>
      <w:proofErr w:type="gramEnd"/>
      <w:r w:rsidR="002256C8">
        <w:t xml:space="preserve"> 20</w:t>
      </w:r>
      <w:r w:rsidRPr="009506C8">
        <w:t>h.</w:t>
      </w:r>
    </w:p>
    <w:p w:rsidR="00CF234F" w:rsidRPr="009506C8" w:rsidRDefault="00CF234F" w:rsidP="00CF234F">
      <w:pPr>
        <w:spacing w:line="360" w:lineRule="auto"/>
        <w:ind w:firstLine="426"/>
        <w:jc w:val="both"/>
      </w:pPr>
    </w:p>
    <w:p w:rsidR="00CF234F" w:rsidRPr="009506C8" w:rsidRDefault="00CF234F" w:rsidP="00CF234F">
      <w:pPr>
        <w:spacing w:line="360" w:lineRule="auto"/>
        <w:ind w:firstLine="426"/>
        <w:jc w:val="both"/>
      </w:pPr>
      <w:r w:rsidRPr="003A6F6D">
        <w:rPr>
          <w:b/>
        </w:rPr>
        <w:t>Parágrafo único</w:t>
      </w:r>
      <w:r w:rsidR="003A6F6D">
        <w:t>: Em caso de não haver</w:t>
      </w:r>
      <w:r w:rsidRPr="009506C8">
        <w:t xml:space="preserve"> candidato </w:t>
      </w:r>
      <w:r w:rsidR="003A6F6D">
        <w:t>eleito na assemble</w:t>
      </w:r>
      <w:r w:rsidR="002256C8">
        <w:t>ia, em uma das categorias</w:t>
      </w:r>
      <w:r w:rsidR="003A6F6D">
        <w:t xml:space="preserve">, o Diretor Geral, no </w:t>
      </w:r>
      <w:proofErr w:type="spellStart"/>
      <w:r w:rsidR="003A6F6D">
        <w:t>Câmpus</w:t>
      </w:r>
      <w:proofErr w:type="spellEnd"/>
      <w:r w:rsidR="003A6F6D">
        <w:t xml:space="preserve"> ou o Reitor, na Reitoria, </w:t>
      </w:r>
      <w:r w:rsidRPr="009506C8">
        <w:t>fará a indicação dos mesmos para compor a comissão.</w:t>
      </w:r>
    </w:p>
    <w:p w:rsidR="002F5353" w:rsidRPr="009506C8" w:rsidRDefault="002F5353" w:rsidP="00CF234F">
      <w:pPr>
        <w:spacing w:line="360" w:lineRule="auto"/>
        <w:ind w:firstLine="426"/>
        <w:jc w:val="both"/>
      </w:pPr>
    </w:p>
    <w:p w:rsidR="00CF234F" w:rsidRPr="009506C8" w:rsidRDefault="00CF234F" w:rsidP="00CF234F">
      <w:pPr>
        <w:spacing w:line="360" w:lineRule="auto"/>
        <w:ind w:firstLine="426"/>
        <w:jc w:val="both"/>
      </w:pPr>
      <w:r w:rsidRPr="009506C8">
        <w:t>6. DA INSCRIÇÃO DOS CANDIDATOS AO CONSUP</w:t>
      </w:r>
    </w:p>
    <w:p w:rsidR="00CF234F" w:rsidRPr="009506C8" w:rsidRDefault="00CF234F" w:rsidP="00CF234F">
      <w:pPr>
        <w:spacing w:line="360" w:lineRule="auto"/>
        <w:ind w:firstLine="426"/>
        <w:jc w:val="both"/>
      </w:pPr>
    </w:p>
    <w:p w:rsidR="00CF234F" w:rsidRPr="009506C8" w:rsidRDefault="00CF234F" w:rsidP="00CF234F">
      <w:pPr>
        <w:spacing w:line="360" w:lineRule="auto"/>
        <w:ind w:firstLine="426"/>
        <w:jc w:val="both"/>
      </w:pPr>
      <w:r w:rsidRPr="009506C8">
        <w:t xml:space="preserve">6.1. As inscrições dos candidatos deverão ser realizadas por categoria, de forma independente por candidato, formuladas em requerimento próprio, conforme anexo I deste edital, assinado pelo candidato e entregue à Comissão Eleitoral Local, </w:t>
      </w:r>
      <w:proofErr w:type="gramStart"/>
      <w:r w:rsidRPr="009506C8">
        <w:t>sob protocolo</w:t>
      </w:r>
      <w:proofErr w:type="gramEnd"/>
      <w:r w:rsidRPr="009506C8">
        <w:t>.</w:t>
      </w:r>
    </w:p>
    <w:p w:rsidR="00CF234F" w:rsidRPr="009506C8" w:rsidRDefault="00CF234F" w:rsidP="00CF234F">
      <w:pPr>
        <w:spacing w:line="360" w:lineRule="auto"/>
        <w:ind w:firstLine="426"/>
        <w:jc w:val="both"/>
      </w:pPr>
      <w:r w:rsidRPr="009506C8">
        <w:t>6.2. O candidato que estiver impossibilitado de realizar a sua inscrição pessoalmente poderá efetivá-la somente através de procuração com firma reconhecida em cartório, sendo necessária a juntada da procuração ao requerimento de registro da candidatura, caso em que o aludido documento ficará retido com a Comissão Eleitoral Local.</w:t>
      </w:r>
    </w:p>
    <w:p w:rsidR="00CF234F" w:rsidRPr="009506C8" w:rsidRDefault="00CF234F" w:rsidP="00CF234F">
      <w:pPr>
        <w:spacing w:line="360" w:lineRule="auto"/>
        <w:ind w:firstLine="426"/>
        <w:jc w:val="both"/>
      </w:pPr>
      <w:r w:rsidRPr="009506C8">
        <w:t>6.3. Não serão aceitas inscrições por fax ou correio eletrônico.</w:t>
      </w:r>
    </w:p>
    <w:p w:rsidR="00CF234F" w:rsidRPr="009506C8" w:rsidRDefault="00CF234F" w:rsidP="00CF234F">
      <w:pPr>
        <w:spacing w:line="360" w:lineRule="auto"/>
        <w:ind w:firstLine="426"/>
        <w:jc w:val="both"/>
      </w:pPr>
      <w:r w:rsidRPr="009506C8">
        <w:lastRenderedPageBreak/>
        <w:t xml:space="preserve">6.4. As inscrições serão realizadas no período de </w:t>
      </w:r>
      <w:r w:rsidR="00E4053A">
        <w:t>09/04</w:t>
      </w:r>
      <w:r w:rsidRPr="009506C8">
        <w:t xml:space="preserve"> a </w:t>
      </w:r>
      <w:r w:rsidR="00E4053A">
        <w:t>17</w:t>
      </w:r>
      <w:r w:rsidRPr="009506C8">
        <w:t>/0</w:t>
      </w:r>
      <w:r w:rsidR="00E4053A">
        <w:t>4</w:t>
      </w:r>
      <w:r w:rsidR="00B43678">
        <w:t xml:space="preserve">/2014 até </w:t>
      </w:r>
      <w:proofErr w:type="gramStart"/>
      <w:r w:rsidR="00B43678">
        <w:t>a</w:t>
      </w:r>
      <w:r w:rsidRPr="009506C8">
        <w:t>s</w:t>
      </w:r>
      <w:proofErr w:type="gramEnd"/>
      <w:r w:rsidRPr="009506C8">
        <w:t xml:space="preserve"> 20 horas, com qualquer um dos membros da Comissão Eleitoral Local do </w:t>
      </w:r>
      <w:proofErr w:type="spellStart"/>
      <w:r w:rsidRPr="009506C8">
        <w:t>Câmpus</w:t>
      </w:r>
      <w:proofErr w:type="spellEnd"/>
      <w:r w:rsidRPr="009506C8">
        <w:t xml:space="preserve"> de origem do candidato, conforme Ficha de Inscrição, anexo I.</w:t>
      </w:r>
    </w:p>
    <w:p w:rsidR="00CF234F" w:rsidRPr="009506C8" w:rsidRDefault="00CF234F" w:rsidP="00CF234F">
      <w:pPr>
        <w:spacing w:line="360" w:lineRule="auto"/>
        <w:ind w:firstLine="426"/>
        <w:jc w:val="both"/>
      </w:pPr>
      <w:r w:rsidRPr="009506C8">
        <w:t>6.5. Encerrado o prazo de inscrições, a Comissão Eleitoral Central divulgará a lista dos candidatos inscritos no dia 2</w:t>
      </w:r>
      <w:r w:rsidR="00E4053A">
        <w:t>2</w:t>
      </w:r>
      <w:r w:rsidRPr="009506C8">
        <w:t>/0</w:t>
      </w:r>
      <w:r w:rsidR="00E4053A">
        <w:t>4</w:t>
      </w:r>
      <w:r w:rsidRPr="009506C8">
        <w:t>/2014.</w:t>
      </w:r>
    </w:p>
    <w:p w:rsidR="00CF234F" w:rsidRPr="009506C8" w:rsidRDefault="00CF234F" w:rsidP="00CF234F">
      <w:pPr>
        <w:spacing w:line="360" w:lineRule="auto"/>
        <w:ind w:left="993" w:hanging="142"/>
        <w:jc w:val="both"/>
      </w:pPr>
      <w:r w:rsidRPr="009506C8">
        <w:t xml:space="preserve">6.5.1. A lista dos candidatos inscritos será emitida em ordem alfabética, com a indicação da unidade de origem do candidato (nome do </w:t>
      </w:r>
      <w:proofErr w:type="spellStart"/>
      <w:r w:rsidRPr="009506C8">
        <w:t>Câmpus</w:t>
      </w:r>
      <w:proofErr w:type="spellEnd"/>
      <w:r w:rsidRPr="009506C8">
        <w:t xml:space="preserve"> ou Reitoria).</w:t>
      </w:r>
    </w:p>
    <w:p w:rsidR="00CF234F" w:rsidRPr="009506C8" w:rsidRDefault="00CF234F" w:rsidP="00CF234F">
      <w:pPr>
        <w:spacing w:line="360" w:lineRule="auto"/>
        <w:ind w:firstLine="426"/>
        <w:jc w:val="both"/>
      </w:pPr>
      <w:r w:rsidRPr="009506C8">
        <w:t>6.6. Os recursos quanto aos pedidos de impugnação deverão ser protocolados à Comissão Eleitoral Central com justificativa formal devidamente assinado no período do dia 2</w:t>
      </w:r>
      <w:r w:rsidR="00E4053A">
        <w:t>3/04</w:t>
      </w:r>
      <w:r w:rsidRPr="009506C8">
        <w:t xml:space="preserve"> e 2</w:t>
      </w:r>
      <w:r w:rsidR="00E4053A">
        <w:t>4</w:t>
      </w:r>
      <w:r w:rsidRPr="009506C8">
        <w:t>/0</w:t>
      </w:r>
      <w:r w:rsidR="00E4053A">
        <w:t>4</w:t>
      </w:r>
      <w:r w:rsidRPr="009506C8">
        <w:t>/2014.</w:t>
      </w:r>
    </w:p>
    <w:p w:rsidR="00CF234F" w:rsidRPr="009506C8" w:rsidRDefault="00CF234F" w:rsidP="00CF234F">
      <w:pPr>
        <w:spacing w:line="360" w:lineRule="auto"/>
        <w:ind w:firstLine="426"/>
        <w:jc w:val="both"/>
      </w:pPr>
      <w:r w:rsidRPr="009506C8">
        <w:t xml:space="preserve">6.7. Encerrado o prazo da impugnação e ocorridos os julgamentos, a Comissão Eleitoral Central divulgará a lista das candidaturas deferidas no dia </w:t>
      </w:r>
      <w:r w:rsidR="00021AA9">
        <w:t>28</w:t>
      </w:r>
      <w:r w:rsidRPr="009506C8">
        <w:t>/04/2014.</w:t>
      </w:r>
    </w:p>
    <w:p w:rsidR="00CF234F" w:rsidRPr="009506C8" w:rsidRDefault="00CF234F" w:rsidP="00CF234F">
      <w:pPr>
        <w:spacing w:line="360" w:lineRule="auto"/>
        <w:ind w:firstLine="822"/>
        <w:jc w:val="both"/>
      </w:pPr>
    </w:p>
    <w:p w:rsidR="00CF234F" w:rsidRPr="009506C8" w:rsidRDefault="00CF234F" w:rsidP="00CF234F">
      <w:pPr>
        <w:spacing w:line="360" w:lineRule="auto"/>
        <w:ind w:firstLine="426"/>
        <w:jc w:val="both"/>
      </w:pPr>
      <w:r w:rsidRPr="009506C8">
        <w:t>7. DA CAMPANHA ELEITORAL</w:t>
      </w:r>
    </w:p>
    <w:p w:rsidR="00CF234F" w:rsidRPr="009506C8" w:rsidRDefault="00CF234F" w:rsidP="00CF234F">
      <w:pPr>
        <w:spacing w:line="360" w:lineRule="auto"/>
        <w:ind w:firstLine="822"/>
        <w:jc w:val="both"/>
      </w:pPr>
    </w:p>
    <w:p w:rsidR="00CF234F" w:rsidRPr="009506C8" w:rsidRDefault="00CF234F" w:rsidP="00CF234F">
      <w:pPr>
        <w:spacing w:line="360" w:lineRule="auto"/>
        <w:ind w:firstLine="426"/>
        <w:jc w:val="both"/>
        <w:rPr>
          <w:color w:val="000000"/>
        </w:rPr>
      </w:pPr>
      <w:r w:rsidRPr="009506C8">
        <w:t>7.1. O período</w:t>
      </w:r>
      <w:r w:rsidR="00E4053A">
        <w:t xml:space="preserve"> de campanha eleitoral será de </w:t>
      </w:r>
      <w:r w:rsidRPr="009506C8">
        <w:t>2</w:t>
      </w:r>
      <w:r w:rsidR="00E4053A">
        <w:t>9</w:t>
      </w:r>
      <w:r w:rsidRPr="009506C8">
        <w:t xml:space="preserve">/04 a </w:t>
      </w:r>
      <w:r w:rsidR="00E4053A">
        <w:t>09</w:t>
      </w:r>
      <w:r w:rsidRPr="009506C8">
        <w:t>/0</w:t>
      </w:r>
      <w:r w:rsidR="00E4053A">
        <w:t>5</w:t>
      </w:r>
      <w:r w:rsidRPr="009506C8">
        <w:t xml:space="preserve">/2014. </w:t>
      </w:r>
      <w:r w:rsidRPr="009506C8">
        <w:rPr>
          <w:color w:val="000000"/>
        </w:rPr>
        <w:t xml:space="preserve">(PRAZO DE </w:t>
      </w:r>
      <w:r w:rsidR="00E4053A">
        <w:rPr>
          <w:color w:val="000000"/>
        </w:rPr>
        <w:t>11</w:t>
      </w:r>
      <w:r w:rsidRPr="009506C8">
        <w:rPr>
          <w:color w:val="000000"/>
        </w:rPr>
        <w:t xml:space="preserve"> DIAS)</w:t>
      </w:r>
    </w:p>
    <w:p w:rsidR="00CF234F" w:rsidRPr="009506C8" w:rsidRDefault="00CF234F" w:rsidP="00CF234F">
      <w:pPr>
        <w:spacing w:line="360" w:lineRule="auto"/>
        <w:ind w:firstLine="426"/>
        <w:jc w:val="both"/>
      </w:pPr>
      <w:r w:rsidRPr="009506C8">
        <w:t>7.2. É proibida a campanha eleitoral fora do período a ser estabelecido em edital, sob a pena de incorrer nas punições previstas neste regulamento, bem como a não homologação do candidato no resultado final da eleição.</w:t>
      </w:r>
    </w:p>
    <w:p w:rsidR="00CF234F" w:rsidRPr="009506C8" w:rsidRDefault="00CF234F" w:rsidP="00CF234F">
      <w:pPr>
        <w:spacing w:line="360" w:lineRule="auto"/>
        <w:ind w:firstLine="426"/>
        <w:jc w:val="both"/>
      </w:pPr>
      <w:r w:rsidRPr="009506C8">
        <w:t xml:space="preserve">7.3. Será disponibilizado na página de internet do IFPA, </w:t>
      </w:r>
      <w:r w:rsidRPr="003A6F6D">
        <w:rPr>
          <w:i/>
        </w:rPr>
        <w:t>link</w:t>
      </w:r>
      <w:r w:rsidRPr="009506C8">
        <w:t xml:space="preserve"> para a página de campanha eleitoral do candidato.</w:t>
      </w:r>
    </w:p>
    <w:p w:rsidR="00CF234F" w:rsidRPr="009506C8" w:rsidRDefault="00CF234F" w:rsidP="00CF234F">
      <w:pPr>
        <w:spacing w:line="360" w:lineRule="auto"/>
        <w:ind w:left="851"/>
        <w:jc w:val="both"/>
      </w:pPr>
      <w:r w:rsidRPr="009506C8">
        <w:t xml:space="preserve">7.3.1. Todo o conteúdo da pagina será de responsabilidade do candidato. </w:t>
      </w:r>
    </w:p>
    <w:p w:rsidR="00CF234F" w:rsidRPr="009506C8" w:rsidRDefault="00CF234F" w:rsidP="00CF234F">
      <w:pPr>
        <w:spacing w:line="360" w:lineRule="auto"/>
        <w:ind w:firstLine="426"/>
        <w:jc w:val="both"/>
      </w:pPr>
      <w:r w:rsidRPr="009506C8">
        <w:t>7.4. Não será permitido o uso de recursos financeiros ou materiais do IFPA, salvo o disposto no item 7.3.</w:t>
      </w:r>
    </w:p>
    <w:p w:rsidR="00CF234F" w:rsidRPr="009506C8" w:rsidRDefault="00CF234F" w:rsidP="00CF234F">
      <w:pPr>
        <w:spacing w:line="360" w:lineRule="auto"/>
        <w:ind w:firstLine="426"/>
        <w:jc w:val="both"/>
      </w:pPr>
      <w:r w:rsidRPr="009506C8">
        <w:t>7.5. Será permitido o uso de peças de campanha impressa ou audiovisual, sendo o c</w:t>
      </w:r>
      <w:r w:rsidR="003A6F6D">
        <w:t xml:space="preserve">andidato responsabilizado de acordo com </w:t>
      </w:r>
      <w:r w:rsidRPr="009506C8">
        <w:t>as punições estabelecidas neste regramento.</w:t>
      </w:r>
    </w:p>
    <w:p w:rsidR="00CF234F" w:rsidRPr="009506C8" w:rsidRDefault="00CF234F" w:rsidP="00CF234F">
      <w:pPr>
        <w:spacing w:line="360" w:lineRule="auto"/>
        <w:ind w:firstLine="426"/>
        <w:jc w:val="both"/>
      </w:pPr>
      <w:r w:rsidRPr="009506C8">
        <w:t>7.6. Qualquer dano causado ao patrimônio do IFPA, decorrente de ato de campanha, será comunicado pela Comissão Eleitoral Local à</w:t>
      </w:r>
      <w:r w:rsidR="003A6F6D">
        <w:t xml:space="preserve"> Direção Geral do </w:t>
      </w:r>
      <w:proofErr w:type="spellStart"/>
      <w:r w:rsidR="003A6F6D">
        <w:t>Câmpus</w:t>
      </w:r>
      <w:proofErr w:type="spellEnd"/>
      <w:r w:rsidR="003A6F6D">
        <w:t>, ou ao R</w:t>
      </w:r>
      <w:r w:rsidRPr="009506C8">
        <w:t>eitor na Reitoria, que fará os devidos encaminhamentos.</w:t>
      </w:r>
    </w:p>
    <w:p w:rsidR="00CF234F" w:rsidRPr="009506C8" w:rsidRDefault="00CF234F" w:rsidP="00CF234F">
      <w:pPr>
        <w:spacing w:line="360" w:lineRule="auto"/>
        <w:ind w:firstLine="426"/>
        <w:jc w:val="both"/>
      </w:pPr>
      <w:r w:rsidRPr="009506C8">
        <w:t xml:space="preserve">7.7. A visita aos setores e </w:t>
      </w:r>
      <w:proofErr w:type="spellStart"/>
      <w:r w:rsidRPr="009506C8">
        <w:t>Câmpus</w:t>
      </w:r>
      <w:proofErr w:type="spellEnd"/>
      <w:r w:rsidRPr="009506C8">
        <w:t xml:space="preserve"> deverá ser informada primeiramente a Comissão Eleitoral Local e ao Diretor Geral.</w:t>
      </w:r>
    </w:p>
    <w:p w:rsidR="00CF234F" w:rsidRPr="009506C8" w:rsidRDefault="00CF234F" w:rsidP="00CF234F">
      <w:pPr>
        <w:spacing w:line="360" w:lineRule="auto"/>
        <w:ind w:firstLine="426"/>
        <w:jc w:val="both"/>
      </w:pPr>
      <w:r w:rsidRPr="009506C8">
        <w:t>7.8. Serão</w:t>
      </w:r>
      <w:r w:rsidR="00DC53E8">
        <w:t xml:space="preserve"> imputada</w:t>
      </w:r>
      <w:r w:rsidRPr="009506C8">
        <w:t>s ao candidato as responsabilidades sobre os excessos praticados pelos adeptos a sua candidatura e campanha.</w:t>
      </w:r>
    </w:p>
    <w:p w:rsidR="00CF234F" w:rsidRPr="009506C8" w:rsidRDefault="00CF234F" w:rsidP="00CF234F">
      <w:pPr>
        <w:spacing w:line="360" w:lineRule="auto"/>
        <w:ind w:firstLine="426"/>
        <w:jc w:val="both"/>
      </w:pPr>
    </w:p>
    <w:p w:rsidR="00CF234F" w:rsidRPr="009506C8" w:rsidRDefault="00CF234F" w:rsidP="00CF234F">
      <w:pPr>
        <w:spacing w:line="360" w:lineRule="auto"/>
        <w:ind w:firstLine="426"/>
        <w:jc w:val="both"/>
      </w:pPr>
      <w:r w:rsidRPr="009506C8">
        <w:t>8. DA ELEIÇÃO</w:t>
      </w:r>
    </w:p>
    <w:p w:rsidR="00CF234F" w:rsidRPr="009506C8" w:rsidRDefault="00CF234F" w:rsidP="00CF234F">
      <w:pPr>
        <w:spacing w:line="360" w:lineRule="auto"/>
        <w:ind w:firstLine="822"/>
        <w:jc w:val="both"/>
      </w:pPr>
    </w:p>
    <w:p w:rsidR="00CF234F" w:rsidRPr="009506C8" w:rsidRDefault="00CF234F" w:rsidP="00CF234F">
      <w:pPr>
        <w:spacing w:line="360" w:lineRule="auto"/>
        <w:ind w:firstLine="426"/>
        <w:jc w:val="both"/>
      </w:pPr>
      <w:r w:rsidRPr="009506C8">
        <w:lastRenderedPageBreak/>
        <w:t>8.1. A eleição será realizada no dia 1</w:t>
      </w:r>
      <w:r w:rsidR="00E4053A">
        <w:t>2</w:t>
      </w:r>
      <w:r w:rsidR="00DC53E8">
        <w:t xml:space="preserve"> de maio de 2014, no horário de 08h00 </w:t>
      </w:r>
      <w:proofErr w:type="gramStart"/>
      <w:r w:rsidR="00DC53E8">
        <w:t>às</w:t>
      </w:r>
      <w:proofErr w:type="gramEnd"/>
      <w:r w:rsidR="00DC53E8">
        <w:t xml:space="preserve"> 21h00</w:t>
      </w:r>
      <w:r w:rsidRPr="009506C8">
        <w:t xml:space="preserve">, nos </w:t>
      </w:r>
      <w:proofErr w:type="spellStart"/>
      <w:r w:rsidRPr="009506C8">
        <w:t>Câmpus</w:t>
      </w:r>
      <w:proofErr w:type="spellEnd"/>
      <w:r w:rsidRPr="009506C8">
        <w:t xml:space="preserve"> e na Reitoria.</w:t>
      </w:r>
    </w:p>
    <w:p w:rsidR="00CF234F" w:rsidRPr="009506C8" w:rsidRDefault="00DC53E8" w:rsidP="00CF234F">
      <w:pPr>
        <w:spacing w:line="360" w:lineRule="auto"/>
        <w:ind w:firstLine="426"/>
        <w:jc w:val="both"/>
      </w:pPr>
      <w:r>
        <w:t xml:space="preserve">8.2. A votação acontecerá </w:t>
      </w:r>
      <w:r w:rsidR="00CF234F" w:rsidRPr="009506C8">
        <w:t xml:space="preserve">em local mais adequado de cada </w:t>
      </w:r>
      <w:proofErr w:type="spellStart"/>
      <w:r w:rsidR="00CF234F" w:rsidRPr="009506C8">
        <w:t>Câmpus</w:t>
      </w:r>
      <w:proofErr w:type="spellEnd"/>
      <w:r w:rsidR="00CF234F" w:rsidRPr="009506C8">
        <w:t xml:space="preserve">, a ser definido e informado pela Comissão Eleitoral Local com anuência do Diretor Geral do </w:t>
      </w:r>
      <w:proofErr w:type="spellStart"/>
      <w:r w:rsidR="00CF234F" w:rsidRPr="009506C8">
        <w:t>Câmpus</w:t>
      </w:r>
      <w:proofErr w:type="spellEnd"/>
      <w:r w:rsidR="00CF234F" w:rsidRPr="009506C8">
        <w:t xml:space="preserve"> e do Reitor, quando relativo à eleição na sede da Reitoria. A divulgação dos locais de votação será divulgada no período do dia 0</w:t>
      </w:r>
      <w:r w:rsidR="00E4053A">
        <w:t>5/05</w:t>
      </w:r>
      <w:r w:rsidR="00CF234F" w:rsidRPr="009506C8">
        <w:t xml:space="preserve"> a 1</w:t>
      </w:r>
      <w:r w:rsidR="00E4053A">
        <w:t>2</w:t>
      </w:r>
      <w:r w:rsidR="00CF234F" w:rsidRPr="009506C8">
        <w:t>/0</w:t>
      </w:r>
      <w:r w:rsidR="00E4053A">
        <w:t>5</w:t>
      </w:r>
      <w:r w:rsidR="00CF234F" w:rsidRPr="009506C8">
        <w:t>/2014, de forma aberta a todos os interessados, por meio de comunicação escrita.</w:t>
      </w:r>
    </w:p>
    <w:p w:rsidR="00CF234F" w:rsidRPr="009506C8" w:rsidRDefault="00DC53E8" w:rsidP="00CF234F">
      <w:pPr>
        <w:spacing w:line="360" w:lineRule="auto"/>
        <w:ind w:left="851"/>
        <w:jc w:val="both"/>
      </w:pPr>
      <w:r>
        <w:t xml:space="preserve">8.2.1. Os </w:t>
      </w:r>
      <w:proofErr w:type="spellStart"/>
      <w:r>
        <w:t>Câmpus</w:t>
      </w:r>
      <w:proofErr w:type="spellEnd"/>
      <w:r w:rsidR="00CF234F" w:rsidRPr="009506C8">
        <w:t xml:space="preserve"> que contarem com outras unidades além da sede poderão, a critério da Comissão Eleitoral Local, com a anuência da Comissão Eleitoral Central, designar outros locais de votação em unidades com no mínimo de 100 alunos regularmente matriculados.</w:t>
      </w:r>
    </w:p>
    <w:p w:rsidR="00CF234F" w:rsidRPr="009506C8" w:rsidRDefault="00CF234F" w:rsidP="00CF234F">
      <w:pPr>
        <w:spacing w:line="360" w:lineRule="auto"/>
        <w:ind w:left="851"/>
        <w:jc w:val="both"/>
      </w:pPr>
      <w:r w:rsidRPr="009506C8">
        <w:t>8.2.</w:t>
      </w:r>
      <w:r w:rsidR="00DC53E8">
        <w:t>2. Os discentes de unidades, com quantitativo de alunos</w:t>
      </w:r>
      <w:r w:rsidRPr="009506C8">
        <w:t xml:space="preserve"> menor do que o</w:t>
      </w:r>
      <w:r w:rsidR="004822CF">
        <w:t xml:space="preserve"> disposto no item 8.2.1, poderá</w:t>
      </w:r>
      <w:r w:rsidRPr="009506C8">
        <w:t xml:space="preserve"> votar no </w:t>
      </w:r>
      <w:proofErr w:type="spellStart"/>
      <w:r w:rsidRPr="009506C8">
        <w:t>Câmpus</w:t>
      </w:r>
      <w:proofErr w:type="spellEnd"/>
      <w:r w:rsidRPr="009506C8">
        <w:t xml:space="preserve"> que coordena a unidade.</w:t>
      </w:r>
    </w:p>
    <w:p w:rsidR="00CF234F" w:rsidRPr="009506C8" w:rsidRDefault="00CF234F" w:rsidP="00CF234F">
      <w:pPr>
        <w:spacing w:line="360" w:lineRule="auto"/>
        <w:ind w:firstLine="426"/>
        <w:jc w:val="both"/>
      </w:pPr>
      <w:r w:rsidRPr="009506C8">
        <w:t>8.3. As cédulas terão cores d</w:t>
      </w:r>
      <w:bookmarkStart w:id="0" w:name="_GoBack"/>
      <w:bookmarkEnd w:id="0"/>
      <w:r w:rsidRPr="009506C8">
        <w:t xml:space="preserve">iferenciadas para cada categoria, sendo </w:t>
      </w:r>
      <w:r w:rsidR="00DC53E8">
        <w:t>as de</w:t>
      </w:r>
      <w:r w:rsidRPr="009506C8">
        <w:t xml:space="preserve"> cor VERDE para os docentes, AMARELA para os técnicos </w:t>
      </w:r>
      <w:proofErr w:type="gramStart"/>
      <w:r w:rsidRPr="009506C8">
        <w:t>administrativos e BRANCA para os discentes</w:t>
      </w:r>
      <w:proofErr w:type="gramEnd"/>
      <w:r w:rsidRPr="009506C8">
        <w:t>.</w:t>
      </w:r>
    </w:p>
    <w:p w:rsidR="00CF234F" w:rsidRPr="009506C8" w:rsidRDefault="00CF234F" w:rsidP="00CF234F">
      <w:pPr>
        <w:spacing w:line="360" w:lineRule="auto"/>
        <w:ind w:left="709" w:firstLine="426"/>
        <w:jc w:val="both"/>
      </w:pPr>
      <w:r w:rsidRPr="009506C8">
        <w:t>8.3.1. As cédulas deverão ser rubricadas por dois membros da mesa receptora.</w:t>
      </w:r>
    </w:p>
    <w:p w:rsidR="00CF234F" w:rsidRPr="009506C8" w:rsidRDefault="00CF234F" w:rsidP="00CF234F">
      <w:pPr>
        <w:spacing w:line="360" w:lineRule="auto"/>
        <w:ind w:firstLine="426"/>
        <w:jc w:val="both"/>
      </w:pPr>
      <w:r w:rsidRPr="009506C8">
        <w:t>8.4. Os nomes dos candidatos serão dispostos em ordem alfabética na cédula de votação, seguidos pela unidade de origem de suas lotações (</w:t>
      </w:r>
      <w:proofErr w:type="spellStart"/>
      <w:r w:rsidRPr="009506C8">
        <w:t>Câmpus</w:t>
      </w:r>
      <w:proofErr w:type="spellEnd"/>
      <w:r w:rsidRPr="009506C8">
        <w:t xml:space="preserve"> ou Reitoria), e se desejar, seu pseudônimo, que deve ser motivado expressamente no ato de inscrição.</w:t>
      </w:r>
    </w:p>
    <w:p w:rsidR="00CF234F" w:rsidRPr="009506C8" w:rsidRDefault="00CF234F" w:rsidP="00CF234F">
      <w:pPr>
        <w:spacing w:line="360" w:lineRule="auto"/>
        <w:ind w:firstLine="426"/>
        <w:jc w:val="both"/>
      </w:pPr>
      <w:r w:rsidRPr="009506C8">
        <w:t>8.5. Os trabalhos de recepção dos votos serão realizados pela mesa receptora.</w:t>
      </w:r>
    </w:p>
    <w:p w:rsidR="00CF234F" w:rsidRPr="009506C8" w:rsidRDefault="00CF234F" w:rsidP="00CF234F">
      <w:pPr>
        <w:spacing w:line="360" w:lineRule="auto"/>
        <w:ind w:firstLine="426"/>
        <w:jc w:val="both"/>
      </w:pPr>
      <w:r w:rsidRPr="009506C8">
        <w:t>8.6. A votação dar-se-á em cabine individual com o uso de urnas tradicionais.</w:t>
      </w:r>
    </w:p>
    <w:p w:rsidR="00CF234F" w:rsidRPr="009506C8" w:rsidRDefault="00CF234F" w:rsidP="00CF234F">
      <w:pPr>
        <w:spacing w:line="360" w:lineRule="auto"/>
        <w:ind w:firstLine="426"/>
        <w:jc w:val="both"/>
      </w:pPr>
      <w:r w:rsidRPr="009506C8">
        <w:t>8.7. O eleitor votará por ordem de chegada.</w:t>
      </w:r>
    </w:p>
    <w:p w:rsidR="00CF234F" w:rsidRPr="009506C8" w:rsidRDefault="00CF234F" w:rsidP="00CF234F">
      <w:pPr>
        <w:spacing w:line="360" w:lineRule="auto"/>
        <w:ind w:firstLine="426"/>
        <w:jc w:val="both"/>
      </w:pPr>
      <w:r w:rsidRPr="009506C8">
        <w:t>8.8. Os eleitores maiores de sessenta anos, as gestantes e os portadores de necessidades especiais, poderão utilizar dispositivos ou meios autorizados pela mesa receptora, para o exercício do seu direito de voto, gozando, em quaisquer dos casos, do benefício da prioridade.</w:t>
      </w:r>
    </w:p>
    <w:p w:rsidR="00CF234F" w:rsidRPr="009506C8" w:rsidRDefault="00CF234F" w:rsidP="00CF234F">
      <w:pPr>
        <w:spacing w:line="360" w:lineRule="auto"/>
        <w:ind w:firstLine="426"/>
        <w:jc w:val="both"/>
      </w:pPr>
      <w:r w:rsidRPr="009506C8">
        <w:t>8.9. O servidor deve votar na unidade (</w:t>
      </w:r>
      <w:proofErr w:type="spellStart"/>
      <w:r w:rsidRPr="009506C8">
        <w:t>Câmpus</w:t>
      </w:r>
      <w:proofErr w:type="spellEnd"/>
      <w:r w:rsidRPr="009506C8">
        <w:t xml:space="preserve"> ou Reitoria) onde se encontrar em exercício.</w:t>
      </w:r>
    </w:p>
    <w:p w:rsidR="00CF234F" w:rsidRPr="009506C8" w:rsidRDefault="00CF234F" w:rsidP="00CF234F">
      <w:pPr>
        <w:spacing w:line="360" w:lineRule="auto"/>
        <w:ind w:firstLine="426"/>
        <w:jc w:val="both"/>
      </w:pPr>
      <w:r w:rsidRPr="009506C8">
        <w:t>8.10. O candidato e/ou eleitor não poderá permanecer na seção de votação por tempo maior que o necessário ao seu próprio voto.</w:t>
      </w:r>
    </w:p>
    <w:p w:rsidR="00CF234F" w:rsidRPr="009506C8" w:rsidRDefault="00CF234F" w:rsidP="00CF234F">
      <w:pPr>
        <w:spacing w:line="360" w:lineRule="auto"/>
        <w:ind w:firstLine="426"/>
        <w:jc w:val="both"/>
      </w:pPr>
      <w:r w:rsidRPr="009506C8">
        <w:t>8.11. O exercício do voto para eleição dos membros do Conselho Superior do IFPA é facultativo.</w:t>
      </w:r>
    </w:p>
    <w:p w:rsidR="00CF234F" w:rsidRPr="009506C8" w:rsidRDefault="00CF234F" w:rsidP="00CF234F">
      <w:pPr>
        <w:spacing w:line="360" w:lineRule="auto"/>
        <w:ind w:firstLine="426"/>
        <w:jc w:val="both"/>
      </w:pPr>
      <w:r w:rsidRPr="009506C8">
        <w:t>8.12. Os candidatos inscritos em uma categoria poderão o</w:t>
      </w:r>
      <w:r w:rsidR="00DC53E8">
        <w:t>bter votos de seus pares em quais</w:t>
      </w:r>
      <w:r w:rsidRPr="009506C8">
        <w:t xml:space="preserve">quer dos </w:t>
      </w:r>
      <w:proofErr w:type="spellStart"/>
      <w:r w:rsidRPr="009506C8">
        <w:t>Câmpus</w:t>
      </w:r>
      <w:proofErr w:type="spellEnd"/>
      <w:r w:rsidRPr="009506C8">
        <w:t xml:space="preserve"> e na Reitoria.</w:t>
      </w:r>
    </w:p>
    <w:p w:rsidR="00CF234F" w:rsidRPr="009506C8" w:rsidRDefault="00CF234F" w:rsidP="00CF234F">
      <w:pPr>
        <w:spacing w:line="360" w:lineRule="auto"/>
        <w:ind w:firstLine="426"/>
        <w:jc w:val="both"/>
      </w:pPr>
    </w:p>
    <w:p w:rsidR="00CF234F" w:rsidRPr="009506C8" w:rsidRDefault="00CF234F" w:rsidP="00CF234F">
      <w:pPr>
        <w:spacing w:line="360" w:lineRule="auto"/>
        <w:ind w:firstLine="426"/>
        <w:jc w:val="both"/>
      </w:pPr>
      <w:r w:rsidRPr="009506C8">
        <w:t>9. DA MESA RECEPTORA</w:t>
      </w:r>
    </w:p>
    <w:p w:rsidR="00CF234F" w:rsidRPr="009506C8" w:rsidRDefault="00CF234F" w:rsidP="00CF234F">
      <w:pPr>
        <w:spacing w:line="360" w:lineRule="auto"/>
        <w:ind w:firstLine="822"/>
        <w:jc w:val="both"/>
      </w:pPr>
    </w:p>
    <w:p w:rsidR="00CF234F" w:rsidRPr="009506C8" w:rsidRDefault="00CF234F" w:rsidP="00CF234F">
      <w:pPr>
        <w:spacing w:line="360" w:lineRule="auto"/>
        <w:ind w:firstLine="426"/>
        <w:jc w:val="both"/>
      </w:pPr>
      <w:r w:rsidRPr="009506C8">
        <w:t>9.1. A mesa receptora de votos tem a incumbência de receber o voto dos eleitores.</w:t>
      </w:r>
    </w:p>
    <w:p w:rsidR="00CF234F" w:rsidRPr="009506C8" w:rsidRDefault="00CF234F" w:rsidP="00CF234F">
      <w:pPr>
        <w:spacing w:line="360" w:lineRule="auto"/>
        <w:ind w:firstLine="426"/>
        <w:jc w:val="both"/>
      </w:pPr>
      <w:r w:rsidRPr="009506C8">
        <w:lastRenderedPageBreak/>
        <w:t>9.2. A mesa receptora de votos será composta por 01 (um) Presidente, 01 (um) Secretário e 01(um) Mesário, todos servidores e/ou estudantes do IFPA.</w:t>
      </w:r>
    </w:p>
    <w:p w:rsidR="00CF234F" w:rsidRPr="009506C8" w:rsidRDefault="00CF234F" w:rsidP="00CF234F">
      <w:pPr>
        <w:spacing w:line="360" w:lineRule="auto"/>
        <w:ind w:firstLine="426"/>
        <w:jc w:val="both"/>
      </w:pPr>
      <w:r w:rsidRPr="009506C8">
        <w:t>9.3. A composição, nomeação e eventual substituição justificada dos membros da mesa, serão realizadas por meio de ato CONVOCATÓRIO da Comissão Eleitoral Local.</w:t>
      </w:r>
    </w:p>
    <w:p w:rsidR="00CF234F" w:rsidRPr="009506C8" w:rsidRDefault="00CF234F" w:rsidP="00CF234F">
      <w:pPr>
        <w:spacing w:line="360" w:lineRule="auto"/>
        <w:ind w:firstLine="426"/>
        <w:jc w:val="both"/>
      </w:pPr>
      <w:r w:rsidRPr="009506C8">
        <w:t>9.4. Não poderão ser convocados como membro da mesa receptora os candidatos, seus cônjuges ou parentes, consanguíneos ou afins, até o segundo grau ou por adoção.</w:t>
      </w:r>
    </w:p>
    <w:p w:rsidR="00CF234F" w:rsidRPr="009506C8" w:rsidRDefault="00CF234F" w:rsidP="00CF234F">
      <w:pPr>
        <w:spacing w:line="360" w:lineRule="auto"/>
        <w:ind w:firstLine="426"/>
        <w:jc w:val="both"/>
      </w:pPr>
      <w:r w:rsidRPr="009506C8">
        <w:t>9.5. Os componentes da mesa receptora serão dispensados de suas atividades normais na Instituição, no dia e hora da votação e apuração, sendo-lhes atribuídas faltas em caso de ausê</w:t>
      </w:r>
      <w:r w:rsidR="0042042C">
        <w:t>ncia ou abandono da atividade para a qual foram</w:t>
      </w:r>
      <w:r w:rsidRPr="009506C8">
        <w:t xml:space="preserve"> convocado</w:t>
      </w:r>
      <w:r w:rsidR="0042042C">
        <w:t>s, caso não apresentem as respectivas justificativas.</w:t>
      </w:r>
    </w:p>
    <w:p w:rsidR="00CF234F" w:rsidRPr="009506C8" w:rsidRDefault="00CF234F" w:rsidP="00CF234F">
      <w:pPr>
        <w:spacing w:line="360" w:lineRule="auto"/>
        <w:ind w:firstLine="426"/>
        <w:jc w:val="both"/>
      </w:pPr>
      <w:r w:rsidRPr="009506C8">
        <w:t>9.6. Em caso de ausência ou impedimento do Presidente, assumirá a presidência o mesário e, na sua falta, o Secretário.</w:t>
      </w:r>
    </w:p>
    <w:p w:rsidR="00CF234F" w:rsidRPr="009506C8" w:rsidRDefault="00CF234F" w:rsidP="00CF234F">
      <w:pPr>
        <w:spacing w:line="360" w:lineRule="auto"/>
        <w:ind w:firstLine="426"/>
        <w:jc w:val="both"/>
      </w:pPr>
      <w:r w:rsidRPr="009506C8">
        <w:t xml:space="preserve">9.6.1. O Presidente da mesa receptora notificará a Comissão Eleitoral Local </w:t>
      </w:r>
      <w:r w:rsidR="0042042C">
        <w:t xml:space="preserve">sobre </w:t>
      </w:r>
      <w:r w:rsidRPr="009506C8">
        <w:t>possíveis ausências na mesa</w:t>
      </w:r>
      <w:r w:rsidR="0042042C">
        <w:t xml:space="preserve">. Neste caso, </w:t>
      </w:r>
      <w:r w:rsidR="0042042C" w:rsidRPr="009506C8">
        <w:t>a Comissão Eleitoral Local</w:t>
      </w:r>
      <w:r w:rsidRPr="009506C8">
        <w:t xml:space="preserve"> convocará automaticamente um novo membro, sendo este fato relatado em ata da mesa receptora.</w:t>
      </w:r>
    </w:p>
    <w:p w:rsidR="00CF234F" w:rsidRPr="009506C8" w:rsidRDefault="00CF234F" w:rsidP="00CF234F">
      <w:pPr>
        <w:spacing w:line="360" w:lineRule="auto"/>
        <w:ind w:firstLine="426"/>
        <w:jc w:val="both"/>
      </w:pPr>
      <w:r w:rsidRPr="009506C8">
        <w:t>9.7. Observar-se-á na votação o seguinte:</w:t>
      </w:r>
    </w:p>
    <w:p w:rsidR="00CF234F" w:rsidRPr="009506C8" w:rsidRDefault="00CF234F" w:rsidP="00CF234F">
      <w:pPr>
        <w:spacing w:line="360" w:lineRule="auto"/>
        <w:ind w:left="851"/>
        <w:jc w:val="both"/>
      </w:pPr>
      <w:r w:rsidRPr="009506C8">
        <w:t>9.7.1. Os eleitores deverão se identificar perante o Presidente da mesa, apresentando um documento oficial de identificação com foto.</w:t>
      </w:r>
    </w:p>
    <w:p w:rsidR="00CF234F" w:rsidRPr="009506C8" w:rsidRDefault="00CF234F" w:rsidP="00CF234F">
      <w:pPr>
        <w:spacing w:line="360" w:lineRule="auto"/>
        <w:ind w:left="851"/>
        <w:jc w:val="both"/>
      </w:pPr>
      <w:r w:rsidRPr="009506C8">
        <w:t>9.7.2. O Presidente ou Secretário identificará o eleitor na listagem oficial e, não havendo dúvida sobre a identidade, o convidará a lançar sua assinatura na listagem oficial, em seguida, entregar-lhe-á a cédula oficial rubricada, instruindo-o sobre a forma de dobrá-la e por último, fazendo-o dirigir-se à cabine de votação.</w:t>
      </w:r>
    </w:p>
    <w:p w:rsidR="00CF234F" w:rsidRPr="009506C8" w:rsidRDefault="00CF234F" w:rsidP="00CF234F">
      <w:pPr>
        <w:spacing w:line="360" w:lineRule="auto"/>
        <w:ind w:left="851"/>
        <w:jc w:val="both"/>
      </w:pPr>
      <w:r w:rsidRPr="009506C8">
        <w:t>9.7.3. Na cabine de votação, o eleitor indicará o candidato de sua preferência assinalando com um “X”, no quadrilátero correspondente e dobrará a cédula oficial.</w:t>
      </w:r>
    </w:p>
    <w:p w:rsidR="00CF234F" w:rsidRPr="009506C8" w:rsidRDefault="00CF234F" w:rsidP="00CF234F">
      <w:pPr>
        <w:spacing w:line="360" w:lineRule="auto"/>
        <w:ind w:left="851"/>
        <w:jc w:val="both"/>
      </w:pPr>
      <w:r w:rsidRPr="009506C8">
        <w:t>9.7.4. Cada eleitor escolherá um, e somente um candidato</w:t>
      </w:r>
      <w:r w:rsidR="0042042C">
        <w:t>,</w:t>
      </w:r>
      <w:r w:rsidRPr="009506C8">
        <w:t xml:space="preserve"> entre os constantes na Cédula Eleitoral.</w:t>
      </w:r>
    </w:p>
    <w:p w:rsidR="00CF234F" w:rsidRPr="009506C8" w:rsidRDefault="00CF234F" w:rsidP="00CF234F">
      <w:pPr>
        <w:spacing w:line="360" w:lineRule="auto"/>
        <w:ind w:left="851"/>
        <w:jc w:val="both"/>
      </w:pPr>
      <w:r w:rsidRPr="009506C8">
        <w:t>9.7.5. Ao sair da cabine de votação o eleitor depositará na urna a cédula oficial.</w:t>
      </w:r>
    </w:p>
    <w:p w:rsidR="00CF234F" w:rsidRPr="009506C8" w:rsidRDefault="00CF234F" w:rsidP="00CF234F">
      <w:pPr>
        <w:spacing w:line="360" w:lineRule="auto"/>
        <w:ind w:left="851"/>
        <w:jc w:val="both"/>
      </w:pPr>
      <w:r w:rsidRPr="009506C8">
        <w:t>9.7.6. Ao depositar a cédula na urna, o eleitor deverá fazê-lo de maneira a mostrar a parte rubricada à mesa, para que um dos membros verifique, sem nela tocar, se não foi substituída;</w:t>
      </w:r>
    </w:p>
    <w:p w:rsidR="00CF234F" w:rsidRPr="009506C8" w:rsidRDefault="00CF234F" w:rsidP="00CF234F">
      <w:pPr>
        <w:spacing w:line="360" w:lineRule="auto"/>
        <w:ind w:left="851"/>
        <w:jc w:val="both"/>
      </w:pPr>
      <w:r w:rsidRPr="009506C8">
        <w:t xml:space="preserve">9.7.7. Se a cédula oficial não for </w:t>
      </w:r>
      <w:proofErr w:type="gramStart"/>
      <w:r w:rsidRPr="009506C8">
        <w:t>a</w:t>
      </w:r>
      <w:proofErr w:type="gramEnd"/>
      <w:r w:rsidRPr="009506C8">
        <w:t xml:space="preserve"> mesma, será o eleitor convidado a voltar à cabine e a trazer seu voto na cédula que recebeu. Se não quiser retornar à cabine, ser-lhe-á recusado o direito de voto, anotando-se a ocorrência na ata;</w:t>
      </w:r>
    </w:p>
    <w:p w:rsidR="00CF234F" w:rsidRPr="009506C8" w:rsidRDefault="00CF234F" w:rsidP="00CF234F">
      <w:pPr>
        <w:spacing w:line="360" w:lineRule="auto"/>
        <w:ind w:left="851"/>
        <w:jc w:val="both"/>
      </w:pPr>
      <w:r w:rsidRPr="009506C8">
        <w:t>9.7.8. Se o eleitor, ao receber a cédula, verificar que se acha avariada ou, de qualquer modo, viciada, poderá pedir outra ao Presidente da mesa, restituindo, porém, a primeira, a qual será anulada e anexada à Ata da mesa receptora.</w:t>
      </w:r>
    </w:p>
    <w:p w:rsidR="00CF234F" w:rsidRPr="009506C8" w:rsidRDefault="00CF234F" w:rsidP="00CF234F">
      <w:pPr>
        <w:spacing w:line="360" w:lineRule="auto"/>
        <w:ind w:left="851"/>
        <w:jc w:val="both"/>
      </w:pPr>
      <w:r w:rsidRPr="009506C8">
        <w:lastRenderedPageBreak/>
        <w:t xml:space="preserve">9.7.9. No caso de omissão do eleitor na listagem oficial, a este será admitido votar, desde que possua comprovadamente lotação/matrícula no </w:t>
      </w:r>
      <w:proofErr w:type="spellStart"/>
      <w:r w:rsidRPr="009506C8">
        <w:t>Câmpus</w:t>
      </w:r>
      <w:proofErr w:type="spellEnd"/>
      <w:r w:rsidRPr="009506C8">
        <w:t xml:space="preserve">, apresentando manifestação por escrito do setor de Gestão de Pessoas ou do Diretor Geral do </w:t>
      </w:r>
      <w:proofErr w:type="spellStart"/>
      <w:r w:rsidRPr="009506C8">
        <w:t>Câmpus</w:t>
      </w:r>
      <w:proofErr w:type="spellEnd"/>
      <w:r w:rsidRPr="009506C8">
        <w:t xml:space="preserve"> ou, ainda, da chefia de registros escolares. Neste caso, o nome do eleitor e sua assinatura devem ser lançados na ata de votação e o documento </w:t>
      </w:r>
      <w:proofErr w:type="spellStart"/>
      <w:proofErr w:type="gramStart"/>
      <w:r w:rsidRPr="009506C8">
        <w:t>supra</w:t>
      </w:r>
      <w:r w:rsidR="0042042C">
        <w:t>-</w:t>
      </w:r>
      <w:r w:rsidRPr="009506C8">
        <w:t>retido</w:t>
      </w:r>
      <w:proofErr w:type="spellEnd"/>
      <w:proofErr w:type="gramEnd"/>
      <w:r w:rsidRPr="009506C8">
        <w:t xml:space="preserve"> pela Comissão Eleitoral Local e anexado à Ata.</w:t>
      </w:r>
    </w:p>
    <w:p w:rsidR="00CF234F" w:rsidRPr="009506C8" w:rsidRDefault="00CF234F" w:rsidP="00CF234F">
      <w:pPr>
        <w:spacing w:line="360" w:lineRule="auto"/>
        <w:ind w:left="851"/>
        <w:jc w:val="both"/>
      </w:pPr>
      <w:r w:rsidRPr="009506C8">
        <w:t>9.7.9.1. A não apresentação de documento</w:t>
      </w:r>
      <w:r w:rsidR="0042042C">
        <w:t>,</w:t>
      </w:r>
      <w:r w:rsidRPr="009506C8">
        <w:t xml:space="preserve"> na forma do item 9.7.1, impedirá o exercício do voto, não cabendo qualquer recurso.</w:t>
      </w:r>
    </w:p>
    <w:p w:rsidR="00CF234F" w:rsidRPr="009506C8" w:rsidRDefault="00CF234F" w:rsidP="00CF234F">
      <w:pPr>
        <w:spacing w:line="360" w:lineRule="auto"/>
        <w:ind w:firstLine="426"/>
        <w:jc w:val="both"/>
      </w:pPr>
      <w:r w:rsidRPr="009506C8">
        <w:t>9.8. As cédulas, urnas, e modelos de Ata e Formulários serão fornecidas pela Comissão Eleitoral Central, que repassará ao Presidente da Comissão Eleitoral Local, com antecedência própria para o ato.</w:t>
      </w:r>
    </w:p>
    <w:p w:rsidR="00CF234F" w:rsidRPr="009506C8" w:rsidRDefault="00CF234F" w:rsidP="00CF234F">
      <w:pPr>
        <w:spacing w:line="360" w:lineRule="auto"/>
        <w:ind w:firstLine="426"/>
        <w:jc w:val="both"/>
      </w:pPr>
      <w:r w:rsidRPr="009506C8">
        <w:t xml:space="preserve">9.9. O voto é secreto e não será </w:t>
      </w:r>
      <w:proofErr w:type="gramStart"/>
      <w:r w:rsidRPr="009506C8">
        <w:t>exercido</w:t>
      </w:r>
      <w:proofErr w:type="gramEnd"/>
      <w:r w:rsidRPr="009506C8">
        <w:t xml:space="preserve"> por correspondência, procuração ou por meio eletrônico.</w:t>
      </w:r>
    </w:p>
    <w:p w:rsidR="00CF234F" w:rsidRPr="009506C8" w:rsidRDefault="00CF234F" w:rsidP="00CF234F">
      <w:pPr>
        <w:spacing w:line="360" w:lineRule="auto"/>
        <w:ind w:left="851"/>
        <w:jc w:val="both"/>
      </w:pPr>
      <w:r w:rsidRPr="009506C8">
        <w:t xml:space="preserve">9.9.1. O voto em trânsito será admitido, apenas se, comprovadamente, o servidor estiver a serviço de seu </w:t>
      </w:r>
      <w:proofErr w:type="spellStart"/>
      <w:r w:rsidRPr="009506C8">
        <w:t>Câmpus</w:t>
      </w:r>
      <w:proofErr w:type="spellEnd"/>
      <w:r w:rsidRPr="009506C8">
        <w:t xml:space="preserve"> ou da Comissão Eleitoral Central. Neste caso, o servidor deve requerer a Comissão Eleitoral Local a sua condição de votante. O nome do eleitor e sua assinatura devem ser lançados na ata de votação e o documento de comprovação de </w:t>
      </w:r>
      <w:r w:rsidR="0042042C">
        <w:t xml:space="preserve">autorização de seu afastamento </w:t>
      </w:r>
      <w:r w:rsidRPr="009506C8">
        <w:t>será retido pela Comissão Eleitoral Local.</w:t>
      </w:r>
    </w:p>
    <w:p w:rsidR="00CF234F" w:rsidRPr="009506C8" w:rsidRDefault="00CF234F" w:rsidP="00CF234F">
      <w:pPr>
        <w:spacing w:line="360" w:lineRule="auto"/>
        <w:ind w:left="426"/>
        <w:jc w:val="both"/>
      </w:pPr>
      <w:r w:rsidRPr="009506C8">
        <w:t>9.10. Encerrado o prazo de votação, o Presidente da Mesa Receptora de votos deverá:</w:t>
      </w:r>
    </w:p>
    <w:p w:rsidR="00CF234F" w:rsidRPr="009506C8" w:rsidRDefault="00CF234F" w:rsidP="00CF234F">
      <w:pPr>
        <w:spacing w:line="360" w:lineRule="auto"/>
        <w:ind w:left="851"/>
        <w:jc w:val="both"/>
      </w:pPr>
      <w:r w:rsidRPr="009506C8">
        <w:t>9.10.1. Registrar as ausências nas listas de assinaturas dos votantes;</w:t>
      </w:r>
    </w:p>
    <w:p w:rsidR="00CF234F" w:rsidRPr="009506C8" w:rsidRDefault="00CF234F" w:rsidP="00CF234F">
      <w:pPr>
        <w:spacing w:line="360" w:lineRule="auto"/>
        <w:ind w:left="851"/>
        <w:jc w:val="both"/>
      </w:pPr>
      <w:r w:rsidRPr="009506C8">
        <w:t>9.10.2. Solicitar ao Secretário que seja preenchida a ata, conforme modelo expedido pela Comissão Eleitoral Central;</w:t>
      </w:r>
    </w:p>
    <w:p w:rsidR="00CF234F" w:rsidRPr="009506C8" w:rsidRDefault="00CF234F" w:rsidP="00CF234F">
      <w:pPr>
        <w:spacing w:line="360" w:lineRule="auto"/>
        <w:ind w:left="851"/>
        <w:jc w:val="both"/>
      </w:pPr>
      <w:r w:rsidRPr="009506C8">
        <w:t>9.10.3. Junto com os demais membros e fiscais assinar a ata;</w:t>
      </w:r>
    </w:p>
    <w:p w:rsidR="00CF234F" w:rsidRPr="009506C8" w:rsidRDefault="00CF234F" w:rsidP="00CF234F">
      <w:pPr>
        <w:spacing w:line="360" w:lineRule="auto"/>
        <w:ind w:left="851"/>
        <w:jc w:val="both"/>
      </w:pPr>
      <w:r w:rsidRPr="009506C8">
        <w:t xml:space="preserve">9.10.4. Transportar a urna e todos os materiais relativos </w:t>
      </w:r>
      <w:r w:rsidR="00EA26E0">
        <w:t>à</w:t>
      </w:r>
      <w:r w:rsidRPr="009506C8">
        <w:t xml:space="preserve"> eleição até o local de apuração.</w:t>
      </w:r>
    </w:p>
    <w:p w:rsidR="00CF234F" w:rsidRPr="009506C8" w:rsidRDefault="00CF234F" w:rsidP="00CF234F">
      <w:pPr>
        <w:spacing w:line="360" w:lineRule="auto"/>
        <w:ind w:firstLine="426"/>
        <w:jc w:val="both"/>
      </w:pPr>
      <w:r w:rsidRPr="009506C8">
        <w:t>9.11. No caso da suspensão da votação, por motivo de força maior, o Presidente da Mesa deverá:</w:t>
      </w:r>
    </w:p>
    <w:p w:rsidR="00CF234F" w:rsidRPr="009506C8" w:rsidRDefault="00CF234F" w:rsidP="00CF234F">
      <w:pPr>
        <w:spacing w:line="360" w:lineRule="auto"/>
        <w:ind w:left="851"/>
        <w:jc w:val="both"/>
      </w:pPr>
      <w:r w:rsidRPr="009506C8">
        <w:t>9.11.1. Vedar a urna;</w:t>
      </w:r>
    </w:p>
    <w:p w:rsidR="00CF234F" w:rsidRPr="009506C8" w:rsidRDefault="00CF234F" w:rsidP="00CF234F">
      <w:pPr>
        <w:spacing w:line="360" w:lineRule="auto"/>
        <w:ind w:left="851"/>
        <w:jc w:val="both"/>
      </w:pPr>
      <w:r w:rsidRPr="009506C8">
        <w:t>9.11.2. Lavrar a ata, que será imediatamente afixada em local visível para conhecimento da comunidade, com os motivos da suspensão;</w:t>
      </w:r>
    </w:p>
    <w:p w:rsidR="00CF234F" w:rsidRPr="009506C8" w:rsidRDefault="00CF234F" w:rsidP="00CF234F">
      <w:pPr>
        <w:spacing w:line="360" w:lineRule="auto"/>
        <w:ind w:left="851"/>
        <w:jc w:val="both"/>
      </w:pPr>
      <w:r w:rsidRPr="009506C8">
        <w:t>9.11.3. Recolher o material remanescente.</w:t>
      </w:r>
    </w:p>
    <w:p w:rsidR="00CF234F" w:rsidRPr="009506C8" w:rsidRDefault="00CF234F" w:rsidP="00CF234F">
      <w:pPr>
        <w:spacing w:line="360" w:lineRule="auto"/>
        <w:ind w:firstLine="426"/>
        <w:jc w:val="both"/>
      </w:pPr>
      <w:r w:rsidRPr="009506C8">
        <w:t>9.12. Neste caso</w:t>
      </w:r>
      <w:r w:rsidR="0042042C">
        <w:t>,</w:t>
      </w:r>
      <w:r w:rsidRPr="009506C8">
        <w:t xml:space="preserve"> a votação deverá ser retomada do início em um prazo máximo de 24 horas.</w:t>
      </w:r>
    </w:p>
    <w:p w:rsidR="002F5353" w:rsidRPr="009506C8" w:rsidRDefault="002F5353" w:rsidP="00CF234F">
      <w:pPr>
        <w:spacing w:line="360" w:lineRule="auto"/>
        <w:ind w:firstLine="426"/>
        <w:jc w:val="both"/>
      </w:pPr>
    </w:p>
    <w:p w:rsidR="00CF234F" w:rsidRPr="009506C8" w:rsidRDefault="00CF234F" w:rsidP="00CF234F">
      <w:pPr>
        <w:spacing w:line="360" w:lineRule="auto"/>
        <w:ind w:firstLine="426"/>
        <w:jc w:val="both"/>
      </w:pPr>
      <w:r w:rsidRPr="009506C8">
        <w:t>10. DA APURAÇÃO</w:t>
      </w:r>
    </w:p>
    <w:p w:rsidR="00CF234F" w:rsidRPr="009506C8" w:rsidRDefault="00CF234F" w:rsidP="00CF234F">
      <w:pPr>
        <w:spacing w:line="360" w:lineRule="auto"/>
        <w:ind w:firstLine="822"/>
        <w:jc w:val="both"/>
      </w:pPr>
    </w:p>
    <w:p w:rsidR="00CF234F" w:rsidRPr="009506C8" w:rsidRDefault="008C0CA2" w:rsidP="00CF234F">
      <w:pPr>
        <w:spacing w:line="360" w:lineRule="auto"/>
        <w:ind w:firstLine="426"/>
        <w:jc w:val="both"/>
      </w:pPr>
      <w:r>
        <w:rPr>
          <w:noProof/>
          <w:sz w:val="20"/>
          <w:szCs w:val="20"/>
        </w:rPr>
        <mc:AlternateContent>
          <mc:Choice Requires="wpg">
            <w:drawing>
              <wp:anchor distT="4294967295" distB="4294967295" distL="114300" distR="114300" simplePos="0" relativeHeight="251657728" behindDoc="1" locked="0" layoutInCell="1" allowOverlap="1">
                <wp:simplePos x="0" y="0"/>
                <wp:positionH relativeFrom="page">
                  <wp:posOffset>6262370</wp:posOffset>
                </wp:positionH>
                <wp:positionV relativeFrom="paragraph">
                  <wp:posOffset>85090</wp:posOffset>
                </wp:positionV>
                <wp:extent cx="42545" cy="0"/>
                <wp:effectExtent l="13970" t="8890" r="10160" b="10160"/>
                <wp:wrapNone/>
                <wp:docPr id="3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45" cy="0"/>
                          <a:chOff x="9862" y="134"/>
                          <a:chExt cx="67" cy="0"/>
                        </a:xfrm>
                      </wpg:grpSpPr>
                      <wps:wsp>
                        <wps:cNvPr id="4" name="Freeform 17"/>
                        <wps:cNvSpPr>
                          <a:spLocks/>
                        </wps:cNvSpPr>
                        <wps:spPr bwMode="auto">
                          <a:xfrm>
                            <a:off x="9862" y="134"/>
                            <a:ext cx="67" cy="0"/>
                          </a:xfrm>
                          <a:custGeom>
                            <a:avLst/>
                            <a:gdLst>
                              <a:gd name="T0" fmla="*/ 0 w 67"/>
                              <a:gd name="T1" fmla="*/ 67 w 67"/>
                              <a:gd name="T2" fmla="*/ 0 60000 65536"/>
                              <a:gd name="T3" fmla="*/ 0 60000 65536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7">
                                <a:moveTo>
                                  <a:pt x="0" y="0"/>
                                </a:moveTo>
                                <a:lnTo>
                                  <a:pt x="6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493.1pt;margin-top:6.7pt;width:3.35pt;height:0;z-index:-251658752;mso-wrap-distance-top:-3e-5mm;mso-wrap-distance-bottom:-3e-5mm;mso-position-horizontal-relative:page" coordorigin="9862,134" coordsize="6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">
                <v:shape id="Freeform 17" o:spid="_x0000_s1027" style="position:absolute;left:9862;top:134;width:67;height:0;visibility:visible;mso-wrap-style:square;v-text-anchor:top" coordsize="6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F5PsMA&#10;AADaAAAADwAAAGRycy9kb3ducmV2LnhtbESP0WrCQBRE3wX/YbmCb7ppra1Js0oRhL4I1fYDrtlr&#10;EpK9G7KrWf36bqHg4zAzZ5h8E0wrrtS72rKCp3kCgriwuuZSwc/3brYC4TyyxtYyKbiRg816PMox&#10;03bgA12PvhQRwi5DBZX3XSalKyoy6Oa2I47e2fYGfZR9KXWPQ4SbVj4nyas0WHNcqLCjbUVFc7wY&#10;BcHtTbgv9s1wT9M3tzyt0i9ZKDWdhI93EJ6Cf4T/259awQv8XYk3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F5PsMAAADaAAAADwAAAAAAAAAAAAAAAACYAgAAZHJzL2Rv&#10;d25yZXYueG1sUEsFBgAAAAAEAAQA9QAAAIgDAAAAAA==&#10;" path="m,l67,e" filled="f" strokecolor="red" strokeweight=".82pt">
                  <v:path arrowok="t" o:connecttype="custom" o:connectlocs="0,0;67,0" o:connectangles="0,0"/>
                </v:shape>
                <w10:wrap anchorx="page"/>
              </v:group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4294967295" distB="4294967295" distL="114300" distR="114300" simplePos="0" relativeHeight="251658752" behindDoc="1" locked="0" layoutInCell="1" allowOverlap="1">
                <wp:simplePos x="0" y="0"/>
                <wp:positionH relativeFrom="page">
                  <wp:posOffset>6463030</wp:posOffset>
                </wp:positionH>
                <wp:positionV relativeFrom="paragraph">
                  <wp:posOffset>85090</wp:posOffset>
                </wp:positionV>
                <wp:extent cx="42545" cy="0"/>
                <wp:effectExtent l="14605" t="8890" r="9525" b="10160"/>
                <wp:wrapNone/>
                <wp:docPr id="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45" cy="0"/>
                          <a:chOff x="10178" y="134"/>
                          <a:chExt cx="67" cy="0"/>
                        </a:xfrm>
                      </wpg:grpSpPr>
                      <wps:wsp>
                        <wps:cNvPr id="2" name="Freeform 15"/>
                        <wps:cNvSpPr>
                          <a:spLocks/>
                        </wps:cNvSpPr>
                        <wps:spPr bwMode="auto">
                          <a:xfrm>
                            <a:off x="10178" y="134"/>
                            <a:ext cx="67" cy="0"/>
                          </a:xfrm>
                          <a:custGeom>
                            <a:avLst/>
                            <a:gdLst>
                              <a:gd name="T0" fmla="*/ 0 w 67"/>
                              <a:gd name="T1" fmla="*/ 68 w 67"/>
                              <a:gd name="T2" fmla="*/ 0 60000 65536"/>
                              <a:gd name="T3" fmla="*/ 0 60000 65536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7">
                                <a:moveTo>
                                  <a:pt x="0" y="0"/>
                                </a:moveTo>
                                <a:lnTo>
                                  <a:pt x="6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508.9pt;margin-top:6.7pt;width:3.35pt;height:0;z-index:-251657728;mso-wrap-distance-top:-3e-5mm;mso-wrap-distance-bottom:-3e-5mm;mso-position-horizontal-relative:page" coordorigin="10178,134" coordsize="6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">
                <v:shape id="Freeform 15" o:spid="_x0000_s1027" style="position:absolute;left:10178;top:134;width:67;height:0;visibility:visible;mso-wrap-style:square;v-text-anchor:top" coordsize="6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RE0cEA&#10;AADaAAAADwAAAGRycy9kb3ducmV2LnhtbESP0YrCMBRE3xf8h3CFfVtTXVxtNYosLPgiuOoHXJtr&#10;W2xuShNt9OuNIPg4zMwZZr4MphZXal1lWcFwkIAgzq2uuFBw2P99TUE4j6yxtkwKbuRgueh9zDHT&#10;tuN/uu58ISKEXYYKSu+bTEqXl2TQDWxDHL2TbQ36KNtC6ha7CDe1HCXJjzRYcVwosaHfkvLz7mIU&#10;BLcx4f69OXf3NJ248XGabmWu1Gc/rGYgPAX/Dr/aa61gBM8r8Qb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URNHBAAAA2gAAAA8AAAAAAAAAAAAAAAAAmAIAAGRycy9kb3du&#10;cmV2LnhtbFBLBQYAAAAABAAEAPUAAACGAwAAAAA=&#10;" path="m,l68,e" filled="f" strokecolor="red" strokeweight=".82pt">
                  <v:path arrowok="t" o:connecttype="custom" o:connectlocs="0,0;68,0" o:connectangles="0,0"/>
                </v:shape>
                <w10:wrap anchorx="page"/>
              </v:group>
            </w:pict>
          </mc:Fallback>
        </mc:AlternateContent>
      </w:r>
      <w:r w:rsidR="00CF234F" w:rsidRPr="009506C8">
        <w:t>10.1. O local da apuração será designado pela Comissão Eleitoral Local, até o dia 1</w:t>
      </w:r>
      <w:r w:rsidR="00A15AE8">
        <w:t>2</w:t>
      </w:r>
      <w:r w:rsidR="00CF234F" w:rsidRPr="009506C8">
        <w:t>/0</w:t>
      </w:r>
      <w:r w:rsidR="00A15AE8">
        <w:t>5</w:t>
      </w:r>
      <w:r w:rsidR="00CF234F" w:rsidRPr="009506C8">
        <w:t>/2014.</w:t>
      </w:r>
    </w:p>
    <w:p w:rsidR="00CF234F" w:rsidRPr="009506C8" w:rsidRDefault="00CF234F" w:rsidP="00CF234F">
      <w:pPr>
        <w:spacing w:line="360" w:lineRule="auto"/>
        <w:ind w:firstLine="426"/>
        <w:jc w:val="both"/>
      </w:pPr>
      <w:r w:rsidRPr="009506C8">
        <w:lastRenderedPageBreak/>
        <w:t xml:space="preserve">10.2. Logo após o encerramento da votação, as mesas receptoras agregar-se-ão à Comissão </w:t>
      </w:r>
      <w:proofErr w:type="gramStart"/>
      <w:r w:rsidRPr="009506C8">
        <w:t>Eleitoral Local</w:t>
      </w:r>
      <w:r w:rsidR="00EA26E0">
        <w:t xml:space="preserve"> </w:t>
      </w:r>
      <w:r w:rsidRPr="009506C8">
        <w:t>e ambas</w:t>
      </w:r>
      <w:proofErr w:type="gramEnd"/>
      <w:r w:rsidR="00EA26E0">
        <w:t>,</w:t>
      </w:r>
      <w:r w:rsidRPr="009506C8">
        <w:t xml:space="preserve"> se transformarão imediatamente em mesa apuradora.</w:t>
      </w:r>
    </w:p>
    <w:p w:rsidR="00CF234F" w:rsidRPr="009506C8" w:rsidRDefault="00CF234F" w:rsidP="00CF234F">
      <w:pPr>
        <w:spacing w:line="360" w:lineRule="auto"/>
        <w:ind w:firstLine="426"/>
        <w:jc w:val="both"/>
      </w:pPr>
      <w:r w:rsidRPr="009506C8">
        <w:t>10.3. Todos os membros da mesa deverão estar presentes até o final do processo de apuração.</w:t>
      </w:r>
    </w:p>
    <w:p w:rsidR="00CF234F" w:rsidRPr="009506C8" w:rsidRDefault="00CF234F" w:rsidP="00CF234F">
      <w:pPr>
        <w:spacing w:line="360" w:lineRule="auto"/>
        <w:ind w:firstLine="426"/>
        <w:jc w:val="both"/>
      </w:pPr>
      <w:r w:rsidRPr="009506C8">
        <w:t>10.4. Iniciada a apuração os trabalhos não serão interrompidos até a proclamação do resultado final local.</w:t>
      </w:r>
    </w:p>
    <w:p w:rsidR="00CF234F" w:rsidRPr="009506C8" w:rsidRDefault="00CF234F" w:rsidP="00CF234F">
      <w:pPr>
        <w:spacing w:line="360" w:lineRule="auto"/>
        <w:ind w:firstLine="426"/>
        <w:jc w:val="both"/>
      </w:pPr>
      <w:r w:rsidRPr="009506C8">
        <w:t>10.5. Fica facultada a presença dos candidatos ou, em sua ausência, a do fiscal por ele indicado, no local de apuração.</w:t>
      </w:r>
    </w:p>
    <w:p w:rsidR="00CF234F" w:rsidRPr="009506C8" w:rsidRDefault="00CF234F" w:rsidP="00CF234F">
      <w:pPr>
        <w:spacing w:line="360" w:lineRule="auto"/>
        <w:ind w:firstLine="426"/>
        <w:jc w:val="both"/>
      </w:pPr>
      <w:r w:rsidRPr="009506C8">
        <w:t xml:space="preserve">10.6. Não será permitida a permanência simultânea do candidato e do seu fiscal junto à mesa apuradora, </w:t>
      </w:r>
      <w:proofErr w:type="gramStart"/>
      <w:r w:rsidRPr="009506C8">
        <w:t>sob pena</w:t>
      </w:r>
      <w:proofErr w:type="gramEnd"/>
      <w:r w:rsidRPr="009506C8">
        <w:t xml:space="preserve"> de interrupção dos trabalhos até que seja normalizada a situação.</w:t>
      </w:r>
    </w:p>
    <w:p w:rsidR="00CF234F" w:rsidRPr="009506C8" w:rsidRDefault="00CF234F" w:rsidP="00CF234F">
      <w:pPr>
        <w:spacing w:line="360" w:lineRule="auto"/>
        <w:ind w:firstLine="426"/>
        <w:jc w:val="both"/>
      </w:pPr>
      <w:r w:rsidRPr="009506C8">
        <w:t xml:space="preserve">10.7. Se os membros da mesa, por maioria simples, entenderem que existe inconsistência e esta resulta de fraude, deverão lacrar a urna e encaminhá-la à Comissão Eleitoral Central. Se a fraude for comprovada, a Comissão Eleitoral </w:t>
      </w:r>
      <w:r w:rsidR="00A15AE8">
        <w:t xml:space="preserve">Central </w:t>
      </w:r>
      <w:r w:rsidRPr="009506C8">
        <w:t>decidirá pela anulação da</w:t>
      </w:r>
      <w:r w:rsidR="0042042C">
        <w:t xml:space="preserve"> votação na urna, sem prejuízo à</w:t>
      </w:r>
      <w:r w:rsidRPr="009506C8">
        <w:t xml:space="preserve"> apuração das demais urnas do </w:t>
      </w:r>
      <w:proofErr w:type="spellStart"/>
      <w:r w:rsidRPr="009506C8">
        <w:t>Câmpus</w:t>
      </w:r>
      <w:proofErr w:type="spellEnd"/>
      <w:r w:rsidRPr="009506C8">
        <w:t>/ Reitoria.</w:t>
      </w:r>
    </w:p>
    <w:p w:rsidR="00CF234F" w:rsidRPr="009506C8" w:rsidRDefault="00CF234F" w:rsidP="00CF234F">
      <w:pPr>
        <w:spacing w:line="360" w:lineRule="auto"/>
        <w:ind w:left="851"/>
        <w:jc w:val="both"/>
      </w:pPr>
      <w:r w:rsidRPr="009506C8">
        <w:t>10.7.1. Neste caso</w:t>
      </w:r>
      <w:r w:rsidR="0042042C">
        <w:t>,</w:t>
      </w:r>
      <w:r w:rsidRPr="009506C8">
        <w:t xml:space="preserve"> a votação deverá ser refeita em um prazo máximo de 24 horas, apenas para a categoria e unidade atingida.</w:t>
      </w:r>
    </w:p>
    <w:p w:rsidR="00CF234F" w:rsidRPr="009506C8" w:rsidRDefault="00CF234F" w:rsidP="00CF234F">
      <w:pPr>
        <w:spacing w:line="360" w:lineRule="auto"/>
        <w:ind w:left="426"/>
        <w:jc w:val="both"/>
      </w:pPr>
      <w:r w:rsidRPr="009506C8">
        <w:t>10.8. Será considerada nula a urna que:</w:t>
      </w:r>
    </w:p>
    <w:p w:rsidR="00CF234F" w:rsidRPr="009506C8" w:rsidRDefault="00CF234F" w:rsidP="00CF234F">
      <w:pPr>
        <w:spacing w:line="360" w:lineRule="auto"/>
        <w:ind w:left="851"/>
        <w:jc w:val="both"/>
      </w:pPr>
      <w:r w:rsidRPr="009506C8">
        <w:t>10.8.1. Apresentar, comprovadamente, sinais de violação ou fraude;</w:t>
      </w:r>
    </w:p>
    <w:p w:rsidR="00CF234F" w:rsidRPr="009506C8" w:rsidRDefault="00CF234F" w:rsidP="00CF234F">
      <w:pPr>
        <w:spacing w:line="360" w:lineRule="auto"/>
        <w:ind w:left="851"/>
        <w:jc w:val="both"/>
      </w:pPr>
      <w:r w:rsidRPr="009506C8">
        <w:t>10.8.2. Não estiver acompanhada das respectivas atas e listagem dos votantes;</w:t>
      </w:r>
    </w:p>
    <w:p w:rsidR="00CF234F" w:rsidRPr="009506C8" w:rsidRDefault="00CF234F" w:rsidP="00CF234F">
      <w:pPr>
        <w:spacing w:line="360" w:lineRule="auto"/>
        <w:ind w:left="851"/>
        <w:jc w:val="both"/>
      </w:pPr>
      <w:r w:rsidRPr="009506C8">
        <w:t>10.8.3. Apresentarem quantitativos de cédulas diversos ao número de vo</w:t>
      </w:r>
      <w:r w:rsidR="00CE348E">
        <w:t>tantes sem a devida justificativa</w:t>
      </w:r>
      <w:r w:rsidRPr="009506C8">
        <w:t>.</w:t>
      </w:r>
    </w:p>
    <w:p w:rsidR="00CF234F" w:rsidRPr="009506C8" w:rsidRDefault="00CF234F" w:rsidP="00CF234F">
      <w:pPr>
        <w:spacing w:line="360" w:lineRule="auto"/>
        <w:ind w:left="851"/>
        <w:jc w:val="both"/>
      </w:pPr>
      <w:r w:rsidRPr="009506C8">
        <w:t>10.8.4. As urnas com irregularidades serão lacradas e guardadas pela Comissão Eleitoral Central, para elucidação de possíveis recursos.</w:t>
      </w:r>
    </w:p>
    <w:p w:rsidR="00CF234F" w:rsidRPr="009506C8" w:rsidRDefault="00CF234F" w:rsidP="00CF234F">
      <w:pPr>
        <w:spacing w:line="360" w:lineRule="auto"/>
        <w:ind w:left="851"/>
        <w:jc w:val="both"/>
      </w:pPr>
      <w:r w:rsidRPr="009506C8">
        <w:t>10.8.5. Confirmada a anulação da votação de urna, os votos nela contidos não serão computados.</w:t>
      </w:r>
    </w:p>
    <w:p w:rsidR="00CF234F" w:rsidRPr="009506C8" w:rsidRDefault="00CF234F" w:rsidP="00CF234F">
      <w:pPr>
        <w:spacing w:line="360" w:lineRule="auto"/>
        <w:ind w:left="426"/>
        <w:jc w:val="both"/>
      </w:pPr>
      <w:r w:rsidRPr="009506C8">
        <w:t>10.9. A urna só poderá ser aberta após terem sido verificados pela mesa apuradora o lacre, a listagem de assinatura dos votantes e a ata de votação.</w:t>
      </w:r>
    </w:p>
    <w:p w:rsidR="00CF234F" w:rsidRPr="009506C8" w:rsidRDefault="00CF234F" w:rsidP="00CF234F">
      <w:pPr>
        <w:spacing w:line="360" w:lineRule="auto"/>
        <w:ind w:firstLine="426"/>
        <w:jc w:val="both"/>
      </w:pPr>
      <w:r w:rsidRPr="009506C8">
        <w:t>10.10. Verificadas as condições de abertura da urna pela mesa apuradora, a mesma obedecerá aos seguintes procedimentos após a retirada do lacre:</w:t>
      </w:r>
    </w:p>
    <w:p w:rsidR="00CF234F" w:rsidRPr="009506C8" w:rsidRDefault="00CF234F" w:rsidP="00CF234F">
      <w:pPr>
        <w:spacing w:line="360" w:lineRule="auto"/>
        <w:ind w:left="1134"/>
        <w:jc w:val="both"/>
      </w:pPr>
      <w:r w:rsidRPr="009506C8">
        <w:t>10.10.1. Antes da apuração serão contadas as cédulas existentes na urna e conferidas com o número de votantes conforme registrado na ata;</w:t>
      </w:r>
    </w:p>
    <w:p w:rsidR="00CF234F" w:rsidRPr="009506C8" w:rsidRDefault="00CF234F" w:rsidP="00CF234F">
      <w:pPr>
        <w:spacing w:line="360" w:lineRule="auto"/>
        <w:ind w:left="1134"/>
        <w:jc w:val="both"/>
      </w:pPr>
      <w:r w:rsidRPr="009506C8">
        <w:t>10.10.2. Será procedido o agrupamento das cédulas por categoria, para</w:t>
      </w:r>
      <w:r w:rsidR="00CE348E">
        <w:t>,</w:t>
      </w:r>
      <w:r w:rsidRPr="009506C8">
        <w:t xml:space="preserve"> enfim, efetivar a apuração.</w:t>
      </w:r>
    </w:p>
    <w:p w:rsidR="00CF234F" w:rsidRPr="009506C8" w:rsidRDefault="00CF234F" w:rsidP="00CF234F">
      <w:pPr>
        <w:spacing w:line="360" w:lineRule="auto"/>
        <w:ind w:firstLine="426"/>
        <w:jc w:val="both"/>
      </w:pPr>
      <w:r w:rsidRPr="009506C8">
        <w:t>10.11. Antes de iniciar a contagem dos votos</w:t>
      </w:r>
      <w:r w:rsidR="00CE348E">
        <w:t>,</w:t>
      </w:r>
      <w:r w:rsidRPr="009506C8">
        <w:t xml:space="preserve"> dever-se-á separar as cédulas em votos nulos, brancos e válidos.</w:t>
      </w:r>
    </w:p>
    <w:p w:rsidR="00CF234F" w:rsidRPr="009506C8" w:rsidRDefault="00CF234F" w:rsidP="00CF234F">
      <w:pPr>
        <w:spacing w:line="360" w:lineRule="auto"/>
        <w:ind w:firstLine="426"/>
        <w:jc w:val="both"/>
      </w:pPr>
      <w:r w:rsidRPr="009506C8">
        <w:t>10.12. Serão brancos os votos, cujas cédulas não apresentarem nenhuma marcação.</w:t>
      </w:r>
    </w:p>
    <w:p w:rsidR="00CF234F" w:rsidRPr="009506C8" w:rsidRDefault="00CF234F" w:rsidP="00CF234F">
      <w:pPr>
        <w:spacing w:line="360" w:lineRule="auto"/>
        <w:ind w:firstLine="426"/>
        <w:jc w:val="both"/>
      </w:pPr>
      <w:r w:rsidRPr="009506C8">
        <w:t>10.13. Serão nulos os votos e anuladas as cédulas:</w:t>
      </w:r>
    </w:p>
    <w:p w:rsidR="00CF234F" w:rsidRPr="009506C8" w:rsidRDefault="00CF234F" w:rsidP="00CF234F">
      <w:pPr>
        <w:spacing w:line="360" w:lineRule="auto"/>
        <w:ind w:left="993"/>
        <w:jc w:val="both"/>
      </w:pPr>
      <w:r w:rsidRPr="009506C8">
        <w:lastRenderedPageBreak/>
        <w:t>10.13.1. Que não corresponderem ao modelo oficial;</w:t>
      </w:r>
    </w:p>
    <w:p w:rsidR="00CF234F" w:rsidRPr="009506C8" w:rsidRDefault="00CF234F" w:rsidP="00CF234F">
      <w:pPr>
        <w:spacing w:line="360" w:lineRule="auto"/>
        <w:ind w:left="993"/>
        <w:jc w:val="both"/>
      </w:pPr>
      <w:r w:rsidRPr="009506C8">
        <w:t>10.13.2. Que não estiverem devidamente autenticadas;</w:t>
      </w:r>
    </w:p>
    <w:p w:rsidR="00CF234F" w:rsidRPr="009506C8" w:rsidRDefault="00CF234F" w:rsidP="00CF234F">
      <w:pPr>
        <w:spacing w:line="360" w:lineRule="auto"/>
        <w:ind w:left="993"/>
      </w:pPr>
      <w:r w:rsidRPr="009506C8">
        <w:t>10.13.3. Que contiverem expressões, frases ou sinais diferentes do especificado no item 9.7.3;</w:t>
      </w:r>
    </w:p>
    <w:p w:rsidR="00CF234F" w:rsidRPr="009506C8" w:rsidRDefault="00CF234F" w:rsidP="00CF234F">
      <w:pPr>
        <w:spacing w:line="360" w:lineRule="auto"/>
        <w:ind w:left="993"/>
        <w:jc w:val="both"/>
      </w:pPr>
      <w:r w:rsidRPr="009506C8">
        <w:t>10.13.4. Quando o eleitor assinalar mais que uma (01) opção;</w:t>
      </w:r>
    </w:p>
    <w:p w:rsidR="00CF234F" w:rsidRPr="009506C8" w:rsidRDefault="00CF234F" w:rsidP="00CF234F">
      <w:pPr>
        <w:spacing w:line="360" w:lineRule="auto"/>
        <w:ind w:left="993"/>
        <w:jc w:val="both"/>
      </w:pPr>
      <w:r w:rsidRPr="009506C8">
        <w:t>10.13.5. Quando a indicação do eleitor estiver colocada fora do quadrilátero próprio.</w:t>
      </w:r>
    </w:p>
    <w:p w:rsidR="00CF234F" w:rsidRPr="009506C8" w:rsidRDefault="00CF234F" w:rsidP="00CF234F">
      <w:pPr>
        <w:spacing w:line="360" w:lineRule="auto"/>
        <w:ind w:firstLine="426"/>
        <w:jc w:val="both"/>
      </w:pPr>
      <w:r w:rsidRPr="009506C8">
        <w:t>10.14. As cédulas oficiais, à medida que forem sendo apuradas, serão examinadas e exibidas, por um dos componentes da mesa apuradora, cabendo-lhe assinalar na cédula em branco o termo “BRANCO” e na cédula nula o termo “NULO”.</w:t>
      </w:r>
    </w:p>
    <w:p w:rsidR="00CF234F" w:rsidRPr="009506C8" w:rsidRDefault="00CF234F" w:rsidP="00CF234F">
      <w:pPr>
        <w:spacing w:line="360" w:lineRule="auto"/>
        <w:ind w:firstLine="426"/>
        <w:jc w:val="both"/>
      </w:pPr>
      <w:r w:rsidRPr="009506C8">
        <w:t xml:space="preserve">10.15. Os votos </w:t>
      </w:r>
      <w:proofErr w:type="gramStart"/>
      <w:r w:rsidRPr="009506C8">
        <w:t>em branco e nulo</w:t>
      </w:r>
      <w:r w:rsidR="00CE348E">
        <w:t>s</w:t>
      </w:r>
      <w:proofErr w:type="gramEnd"/>
      <w:r w:rsidRPr="009506C8">
        <w:t xml:space="preserve"> não serão atribuídos a nenhum candidato, sendo, no entanto, computados para efeito de cálculos do número total de votantes.</w:t>
      </w:r>
    </w:p>
    <w:p w:rsidR="00CF234F" w:rsidRPr="009506C8" w:rsidRDefault="00CF234F" w:rsidP="00CF234F">
      <w:pPr>
        <w:spacing w:line="360" w:lineRule="auto"/>
        <w:ind w:firstLine="426"/>
        <w:jc w:val="both"/>
      </w:pPr>
      <w:r w:rsidRPr="009506C8">
        <w:t>10.16. O resultado da eleição será proclamado e divulgado a partir da finalização da co</w:t>
      </w:r>
      <w:r w:rsidR="00CE348E">
        <w:t>ntagem dos votos e encaminhado à</w:t>
      </w:r>
      <w:r w:rsidRPr="009506C8">
        <w:t xml:space="preserve"> Comissão Eleitoral Central, conforme normas deste regulamento.</w:t>
      </w:r>
    </w:p>
    <w:p w:rsidR="00CF234F" w:rsidRPr="009506C8" w:rsidRDefault="00CF234F" w:rsidP="00CF234F">
      <w:pPr>
        <w:spacing w:line="360" w:lineRule="auto"/>
        <w:ind w:firstLine="426"/>
        <w:jc w:val="both"/>
      </w:pPr>
      <w:r w:rsidRPr="009506C8">
        <w:t>10.17. Os candidatos, assim como os fiscais, poderão apresentar impugnações verbais à medida que os votos forem sendo apurados, as quais serão decididas, no momento, pela mesa apuradora de votos.</w:t>
      </w:r>
    </w:p>
    <w:p w:rsidR="00CF234F" w:rsidRPr="009506C8" w:rsidRDefault="00CF234F" w:rsidP="00CF234F">
      <w:pPr>
        <w:spacing w:line="360" w:lineRule="auto"/>
        <w:ind w:firstLine="822"/>
        <w:jc w:val="both"/>
      </w:pPr>
      <w:r w:rsidRPr="009506C8">
        <w:t xml:space="preserve">10.17.1. Os membros da mesa decidirão, por maioria simples de votos, sobre as impugnações, cabendo ao Presidente da mesma </w:t>
      </w:r>
      <w:proofErr w:type="gramStart"/>
      <w:r w:rsidRPr="009506C8">
        <w:t>a</w:t>
      </w:r>
      <w:proofErr w:type="gramEnd"/>
      <w:r w:rsidRPr="009506C8">
        <w:t xml:space="preserve"> decisão em caso de empate.</w:t>
      </w:r>
    </w:p>
    <w:p w:rsidR="00CF234F" w:rsidRPr="009506C8" w:rsidRDefault="00CF234F" w:rsidP="00CF234F">
      <w:pPr>
        <w:spacing w:line="360" w:lineRule="auto"/>
        <w:ind w:firstLine="426"/>
        <w:jc w:val="both"/>
      </w:pPr>
      <w:r w:rsidRPr="009506C8">
        <w:t>10.18. O registro da apuração deverá ser realizado em ata, conforme modelo expedido pela Comissão Eleitoral Central, contendo para cada categoria o número de votos obtidos por cada candidato, o número de votos brancos e nulos.</w:t>
      </w:r>
    </w:p>
    <w:p w:rsidR="00CF234F" w:rsidRPr="009506C8" w:rsidRDefault="00CF234F" w:rsidP="00CF234F">
      <w:pPr>
        <w:spacing w:line="360" w:lineRule="auto"/>
        <w:ind w:left="993"/>
        <w:jc w:val="both"/>
      </w:pPr>
      <w:r w:rsidRPr="009506C8">
        <w:t>10.18.1. A ata de apuração deverá ser subscrita por todos os membros da mesa apuradora, inclusive os fiscais e candidatos presentes.</w:t>
      </w:r>
    </w:p>
    <w:p w:rsidR="00CF234F" w:rsidRPr="009506C8" w:rsidRDefault="00CF234F" w:rsidP="00CF234F">
      <w:pPr>
        <w:spacing w:line="360" w:lineRule="auto"/>
        <w:ind w:firstLine="822"/>
        <w:jc w:val="both"/>
      </w:pPr>
    </w:p>
    <w:p w:rsidR="00CF234F" w:rsidRPr="009506C8" w:rsidRDefault="00CF234F" w:rsidP="00CF234F">
      <w:pPr>
        <w:spacing w:line="360" w:lineRule="auto"/>
        <w:ind w:firstLine="426"/>
        <w:jc w:val="both"/>
      </w:pPr>
      <w:r w:rsidRPr="009506C8">
        <w:t>11. DA HOMOLOGAÇÃO</w:t>
      </w:r>
    </w:p>
    <w:p w:rsidR="00CF234F" w:rsidRPr="009506C8" w:rsidRDefault="00CF234F" w:rsidP="00CF234F">
      <w:pPr>
        <w:spacing w:line="360" w:lineRule="auto"/>
        <w:ind w:firstLine="426"/>
        <w:jc w:val="both"/>
      </w:pPr>
    </w:p>
    <w:p w:rsidR="00CF234F" w:rsidRPr="009506C8" w:rsidRDefault="00CF234F" w:rsidP="00CF234F">
      <w:pPr>
        <w:spacing w:line="360" w:lineRule="auto"/>
        <w:ind w:firstLine="426"/>
        <w:jc w:val="both"/>
      </w:pPr>
      <w:r w:rsidRPr="009506C8">
        <w:t>11.1. De posse da ata de apuração de vot</w:t>
      </w:r>
      <w:r w:rsidR="00CE348E">
        <w:t xml:space="preserve">os, a Comissão Eleitoral Local </w:t>
      </w:r>
      <w:r w:rsidRPr="009506C8">
        <w:t>encaminhará o resultado da apuração à Comissão Eleitoral Central via correio eletrônico (documento digitalizado) ou por fax.</w:t>
      </w:r>
    </w:p>
    <w:p w:rsidR="00CF234F" w:rsidRPr="009506C8" w:rsidRDefault="00CF234F" w:rsidP="00CF234F">
      <w:pPr>
        <w:spacing w:line="360" w:lineRule="auto"/>
        <w:ind w:firstLine="426"/>
        <w:jc w:val="both"/>
      </w:pPr>
      <w:r w:rsidRPr="009506C8">
        <w:t xml:space="preserve">11.2. Recebidos os mapas de apuração de cada </w:t>
      </w:r>
      <w:proofErr w:type="spellStart"/>
      <w:r w:rsidRPr="009506C8">
        <w:t>Câmpus</w:t>
      </w:r>
      <w:proofErr w:type="spellEnd"/>
      <w:r w:rsidRPr="009506C8">
        <w:t xml:space="preserve"> do IFPA e da Reitoria, a Comissão Eleitoral Central fará as conferências necessárias e elaborará o mapa de totalização prévia.</w:t>
      </w:r>
    </w:p>
    <w:p w:rsidR="00CF234F" w:rsidRPr="009506C8" w:rsidRDefault="00CF234F" w:rsidP="00CF234F">
      <w:pPr>
        <w:spacing w:line="360" w:lineRule="auto"/>
        <w:ind w:firstLine="426"/>
        <w:jc w:val="both"/>
      </w:pPr>
      <w:r w:rsidRPr="009506C8">
        <w:t xml:space="preserve">11.3. O Presidente da Comissão Eleitoral Local deverá levar a ata de apuração e todos os demais materiais, relativos ao pleito, à Comissão Eleitoral Central, </w:t>
      </w:r>
      <w:r w:rsidR="00911881">
        <w:t>no dia</w:t>
      </w:r>
      <w:r w:rsidRPr="009506C8">
        <w:t xml:space="preserve"> 15/0</w:t>
      </w:r>
      <w:r w:rsidR="00911881">
        <w:t>5</w:t>
      </w:r>
      <w:r w:rsidRPr="009506C8">
        <w:t>/2014, instalada na sede da Reitoria em Belém.</w:t>
      </w:r>
    </w:p>
    <w:p w:rsidR="00911881" w:rsidRDefault="00CF234F" w:rsidP="00CF234F">
      <w:pPr>
        <w:spacing w:line="360" w:lineRule="auto"/>
        <w:ind w:firstLine="426"/>
        <w:jc w:val="both"/>
      </w:pPr>
      <w:r w:rsidRPr="009506C8">
        <w:lastRenderedPageBreak/>
        <w:t xml:space="preserve">11.4. Em seção com os Presidentes presentes das Comissões Eleitorais Locais e a Comissão Eleitoral Central, </w:t>
      </w:r>
      <w:r w:rsidR="00EA26E0">
        <w:t xml:space="preserve">no dia 15/05/2014, </w:t>
      </w:r>
      <w:r w:rsidRPr="009506C8">
        <w:t xml:space="preserve">será elaborado o mapa com a totalização oficial dos votos em ordem decrescente e a </w:t>
      </w:r>
      <w:proofErr w:type="spellStart"/>
      <w:r w:rsidRPr="009506C8">
        <w:t>nominata</w:t>
      </w:r>
      <w:proofErr w:type="spellEnd"/>
      <w:r w:rsidRPr="009506C8">
        <w:t xml:space="preserve"> dos eleitos.</w:t>
      </w:r>
    </w:p>
    <w:p w:rsidR="00CF234F" w:rsidRPr="009506C8" w:rsidRDefault="00CF234F" w:rsidP="00CF234F">
      <w:pPr>
        <w:spacing w:line="360" w:lineRule="auto"/>
        <w:ind w:firstLine="426"/>
        <w:jc w:val="both"/>
      </w:pPr>
      <w:r w:rsidRPr="009506C8">
        <w:t>11.5. Em caso de empate na apuração, quando da totalização dos votos, serão adotados os seguintes critérios na ordem abaixo:</w:t>
      </w:r>
    </w:p>
    <w:p w:rsidR="00CF234F" w:rsidRPr="009506C8" w:rsidRDefault="00CF234F" w:rsidP="00CF234F">
      <w:pPr>
        <w:spacing w:line="360" w:lineRule="auto"/>
        <w:ind w:left="851"/>
        <w:jc w:val="both"/>
      </w:pPr>
      <w:r w:rsidRPr="009506C8">
        <w:t>11.5.1. Para os servidores, o candidato que tiver mais tempo de serviço público federal, persistindo o empate, o critério será o de maior idade, considerando anos, meses e dias;</w:t>
      </w:r>
    </w:p>
    <w:p w:rsidR="00CF234F" w:rsidRPr="009506C8" w:rsidRDefault="00CF234F" w:rsidP="00CF234F">
      <w:pPr>
        <w:spacing w:line="360" w:lineRule="auto"/>
        <w:ind w:left="851"/>
        <w:jc w:val="both"/>
      </w:pPr>
      <w:r w:rsidRPr="009506C8">
        <w:t>11.5.2. Para os Discentes ou Egressos, será declarado vencedor o candidato de maior idade, considerando anos, meses e dias.</w:t>
      </w:r>
    </w:p>
    <w:p w:rsidR="00CF234F" w:rsidRPr="009506C8" w:rsidRDefault="00CF234F" w:rsidP="00CF234F">
      <w:pPr>
        <w:spacing w:line="360" w:lineRule="auto"/>
        <w:ind w:firstLine="426"/>
        <w:jc w:val="both"/>
      </w:pPr>
      <w:r w:rsidRPr="009506C8">
        <w:t>11.6. Serão declarados eleitos na condição de membros titulares do Conselho Superior do IFPA os candidatos mais votados, conforme limite estatutário.</w:t>
      </w:r>
    </w:p>
    <w:p w:rsidR="00CF234F" w:rsidRPr="009506C8" w:rsidRDefault="00CF234F" w:rsidP="00CF234F">
      <w:pPr>
        <w:spacing w:line="360" w:lineRule="auto"/>
        <w:ind w:firstLine="426"/>
        <w:jc w:val="both"/>
      </w:pPr>
      <w:r w:rsidRPr="009506C8">
        <w:t>11.7. Os demais comporão nova lista, em ordem decrescente de votos, que serão declarados eleitos na condição de membros suplentes do Conselho Superior do IFPA, conforme limite estatutário.</w:t>
      </w:r>
    </w:p>
    <w:p w:rsidR="00CF234F" w:rsidRPr="009506C8" w:rsidRDefault="00CF234F" w:rsidP="00CF234F">
      <w:pPr>
        <w:spacing w:line="360" w:lineRule="auto"/>
        <w:ind w:firstLine="426"/>
        <w:jc w:val="both"/>
      </w:pPr>
      <w:r w:rsidRPr="009506C8">
        <w:t>11.8. Com relação aos membros de que tratam os itens 11.6 e 11.7 serão declarados eleitos na condição de membros titulares e suplentes do Conselho Superior do IFPA, no máximo 01 (um) representante titular de cada categoria por unidade (</w:t>
      </w:r>
      <w:proofErr w:type="spellStart"/>
      <w:r w:rsidRPr="009506C8">
        <w:t>Câmpus</w:t>
      </w:r>
      <w:proofErr w:type="spellEnd"/>
      <w:r w:rsidRPr="009506C8">
        <w:t xml:space="preserve"> ou Reitoria).</w:t>
      </w:r>
    </w:p>
    <w:p w:rsidR="00CF234F" w:rsidRPr="009506C8" w:rsidRDefault="00CF234F" w:rsidP="00CF234F">
      <w:pPr>
        <w:spacing w:line="360" w:lineRule="auto"/>
        <w:ind w:firstLine="426"/>
        <w:jc w:val="both"/>
      </w:pPr>
      <w:r w:rsidRPr="009506C8">
        <w:t>11.9. Concluído o mapa de totalização, a Comissão Eleitoral Central divulgará o resultado da apuração no sítio do IFPA e encaminhará memorando ao Reitor para homologação da eleição.</w:t>
      </w:r>
    </w:p>
    <w:p w:rsidR="00CF234F" w:rsidRPr="009506C8" w:rsidRDefault="00CF234F" w:rsidP="00CF234F">
      <w:pPr>
        <w:spacing w:line="360" w:lineRule="auto"/>
        <w:ind w:firstLine="426"/>
        <w:jc w:val="both"/>
      </w:pPr>
    </w:p>
    <w:p w:rsidR="00CF234F" w:rsidRPr="009506C8" w:rsidRDefault="00CF234F" w:rsidP="00CF234F">
      <w:pPr>
        <w:spacing w:line="360" w:lineRule="auto"/>
        <w:ind w:firstLine="426"/>
        <w:jc w:val="both"/>
      </w:pPr>
      <w:r w:rsidRPr="009506C8">
        <w:t>12. DOS RECURSOS</w:t>
      </w:r>
    </w:p>
    <w:p w:rsidR="002F5353" w:rsidRPr="009506C8" w:rsidRDefault="002F5353" w:rsidP="00CF234F">
      <w:pPr>
        <w:spacing w:line="360" w:lineRule="auto"/>
        <w:ind w:firstLine="426"/>
        <w:jc w:val="both"/>
      </w:pPr>
    </w:p>
    <w:p w:rsidR="00CF234F" w:rsidRPr="009506C8" w:rsidRDefault="00CF234F" w:rsidP="00CF234F">
      <w:pPr>
        <w:spacing w:line="360" w:lineRule="auto"/>
        <w:ind w:firstLine="426"/>
        <w:jc w:val="both"/>
      </w:pPr>
      <w:r w:rsidRPr="009506C8">
        <w:t>12.1. Caberá impugnação por parte do candidato ou eleitor em qualquer etapa do processo eleitoral.</w:t>
      </w:r>
    </w:p>
    <w:p w:rsidR="00CF234F" w:rsidRPr="009506C8" w:rsidRDefault="00CF234F" w:rsidP="00CF234F">
      <w:pPr>
        <w:spacing w:line="360" w:lineRule="auto"/>
        <w:ind w:left="993"/>
        <w:jc w:val="both"/>
      </w:pPr>
      <w:r w:rsidRPr="009506C8">
        <w:t>12.1.1. As impugnações deverão ser feitas em formulário próprio e protocoladas junto à Comissão Eleitoral Local de cada unidade, indicando os fatos que o justifiquem e os devidos fundamentos.</w:t>
      </w:r>
    </w:p>
    <w:p w:rsidR="00CF234F" w:rsidRPr="009506C8" w:rsidRDefault="00CF234F" w:rsidP="00CF234F">
      <w:pPr>
        <w:spacing w:line="360" w:lineRule="auto"/>
        <w:ind w:firstLine="426"/>
        <w:jc w:val="both"/>
      </w:pPr>
      <w:r w:rsidRPr="009506C8">
        <w:t>12.2. Do resultado do julgamento caberá recurso para a Comissão Eleitoral Central, observando-se as mesmas formalidades, sendo que esta emitirá parecer conclusivo.</w:t>
      </w:r>
    </w:p>
    <w:p w:rsidR="00CF234F" w:rsidRPr="009506C8" w:rsidRDefault="00CF234F" w:rsidP="00CF234F">
      <w:pPr>
        <w:spacing w:line="360" w:lineRule="auto"/>
        <w:ind w:firstLine="426"/>
        <w:jc w:val="both"/>
      </w:pPr>
      <w:r w:rsidRPr="009506C8">
        <w:t>12.3. A Comissão Eleitoral Local ou Central terá até 48 horas para apreciar o mérito da impugnação/recurso, devendo, em seguida, adotar medidas para fazer impedir ou cessar imediatamente o fato que gerou a impugnação/recurso, caso este seja deferido, dando a plena e devida publicidade da sua deliberação.</w:t>
      </w:r>
    </w:p>
    <w:p w:rsidR="00CF234F" w:rsidRPr="009506C8" w:rsidRDefault="00CF234F" w:rsidP="00CF234F">
      <w:pPr>
        <w:spacing w:line="360" w:lineRule="auto"/>
        <w:ind w:firstLine="426"/>
        <w:jc w:val="both"/>
      </w:pPr>
      <w:r w:rsidRPr="009506C8">
        <w:t>12.4. O candidato infrator das normas estabelecidas neste regulamento poderá ser punido, a juízo da Comissão Eleitoral Local e Central, com a seguinte graduação, sem prejuízo das cominações legais pertinentes:</w:t>
      </w:r>
    </w:p>
    <w:p w:rsidR="00CF234F" w:rsidRPr="009506C8" w:rsidRDefault="00CF234F" w:rsidP="00CF234F">
      <w:pPr>
        <w:spacing w:line="360" w:lineRule="auto"/>
        <w:ind w:firstLine="993"/>
        <w:jc w:val="both"/>
      </w:pPr>
      <w:r w:rsidRPr="009506C8">
        <w:lastRenderedPageBreak/>
        <w:t>12.4.1. Advertência reservada, por escrito;</w:t>
      </w:r>
    </w:p>
    <w:p w:rsidR="00CF234F" w:rsidRPr="009506C8" w:rsidRDefault="00CF234F" w:rsidP="00CF234F">
      <w:pPr>
        <w:spacing w:line="360" w:lineRule="auto"/>
        <w:ind w:firstLine="993"/>
        <w:jc w:val="both"/>
      </w:pPr>
      <w:r w:rsidRPr="009506C8">
        <w:t>12.4.2. Advertência pública;</w:t>
      </w:r>
    </w:p>
    <w:p w:rsidR="00CF234F" w:rsidRDefault="00CF234F" w:rsidP="00CF234F">
      <w:pPr>
        <w:spacing w:line="360" w:lineRule="auto"/>
        <w:ind w:firstLine="993"/>
        <w:jc w:val="both"/>
      </w:pPr>
      <w:r w:rsidRPr="009506C8">
        <w:t>12.4.3. Cassação da inscrição.</w:t>
      </w:r>
    </w:p>
    <w:p w:rsidR="00CE348E" w:rsidRPr="009506C8" w:rsidRDefault="00CE348E" w:rsidP="00CF234F">
      <w:pPr>
        <w:spacing w:line="360" w:lineRule="auto"/>
        <w:ind w:firstLine="993"/>
        <w:jc w:val="both"/>
      </w:pPr>
    </w:p>
    <w:p w:rsidR="00CF234F" w:rsidRPr="009506C8" w:rsidRDefault="00CF234F" w:rsidP="00CF234F">
      <w:pPr>
        <w:spacing w:line="360" w:lineRule="auto"/>
        <w:ind w:firstLine="426"/>
        <w:jc w:val="both"/>
      </w:pPr>
      <w:r w:rsidRPr="009506C8">
        <w:t>13. DOS FISCAIS</w:t>
      </w:r>
    </w:p>
    <w:p w:rsidR="00CF234F" w:rsidRPr="009506C8" w:rsidRDefault="00CF234F" w:rsidP="00CF234F">
      <w:pPr>
        <w:spacing w:line="360" w:lineRule="auto"/>
        <w:ind w:firstLine="426"/>
        <w:jc w:val="both"/>
      </w:pPr>
    </w:p>
    <w:p w:rsidR="00CF234F" w:rsidRPr="009506C8" w:rsidRDefault="00CF234F" w:rsidP="00CF234F">
      <w:pPr>
        <w:spacing w:line="360" w:lineRule="auto"/>
        <w:ind w:firstLine="426"/>
        <w:jc w:val="both"/>
      </w:pPr>
      <w:r w:rsidRPr="009506C8">
        <w:t xml:space="preserve">13.1. Cada candidato poderá indicar 01(um) fiscal por </w:t>
      </w:r>
      <w:proofErr w:type="spellStart"/>
      <w:r w:rsidRPr="009506C8">
        <w:t>Câmpus</w:t>
      </w:r>
      <w:proofErr w:type="spellEnd"/>
      <w:r w:rsidRPr="009506C8">
        <w:t xml:space="preserve"> e na Reitoria, fazendo-o junto à Comissão Eleitoral Local de seu </w:t>
      </w:r>
      <w:proofErr w:type="spellStart"/>
      <w:r w:rsidRPr="009506C8">
        <w:t>Câmpus</w:t>
      </w:r>
      <w:proofErr w:type="spellEnd"/>
      <w:r w:rsidRPr="009506C8">
        <w:t xml:space="preserve"> ou Reitoria, que repassará a Comissão Eleitoral Central.</w:t>
      </w:r>
    </w:p>
    <w:p w:rsidR="00CF234F" w:rsidRPr="009506C8" w:rsidRDefault="00CF234F" w:rsidP="00CF234F">
      <w:pPr>
        <w:spacing w:line="360" w:lineRule="auto"/>
        <w:ind w:firstLine="426"/>
        <w:jc w:val="both"/>
      </w:pPr>
      <w:r w:rsidRPr="009506C8">
        <w:t>13.2. Só poderão ser fiscais dos candidatos os eleitores aptos a participar do pleito, por categoria.</w:t>
      </w:r>
    </w:p>
    <w:p w:rsidR="00CF234F" w:rsidRPr="009506C8" w:rsidRDefault="00CF234F" w:rsidP="00CF234F">
      <w:pPr>
        <w:spacing w:line="360" w:lineRule="auto"/>
        <w:ind w:firstLine="426"/>
        <w:jc w:val="both"/>
      </w:pPr>
      <w:r w:rsidRPr="009506C8">
        <w:t>13.3. Não poderá exercer o papel de fiscal de candidato qualquer um dos membros das Comissões Eleitoral Central ou Local, bem como os membros das mesas receptoras e apuradoras.</w:t>
      </w:r>
    </w:p>
    <w:p w:rsidR="00CF234F" w:rsidRPr="009506C8" w:rsidRDefault="00CF234F" w:rsidP="00CF234F">
      <w:pPr>
        <w:spacing w:line="360" w:lineRule="auto"/>
        <w:ind w:firstLine="426"/>
        <w:jc w:val="both"/>
      </w:pPr>
      <w:r w:rsidRPr="009506C8">
        <w:t xml:space="preserve">13.4. A inscrição dos fiscais será realizada em formulário próprio, conforme modelo expedido pela Comissão Eleitoral Central, que deve ser preenchida e encaminhada a Comissão Eleitoral Local, </w:t>
      </w:r>
      <w:proofErr w:type="gramStart"/>
      <w:r w:rsidRPr="009506C8">
        <w:t>sob protocolo</w:t>
      </w:r>
      <w:proofErr w:type="gramEnd"/>
      <w:r w:rsidRPr="009506C8">
        <w:t>, entre os dias 2</w:t>
      </w:r>
      <w:r w:rsidR="00911881">
        <w:t>9</w:t>
      </w:r>
      <w:r w:rsidRPr="009506C8">
        <w:t>/0</w:t>
      </w:r>
      <w:r w:rsidR="00911881">
        <w:t>5 ao dia 09</w:t>
      </w:r>
      <w:r w:rsidRPr="009506C8">
        <w:t>/0</w:t>
      </w:r>
      <w:r w:rsidR="00911881">
        <w:t>5</w:t>
      </w:r>
      <w:r w:rsidRPr="009506C8">
        <w:t>/2014.</w:t>
      </w:r>
    </w:p>
    <w:p w:rsidR="00CF234F" w:rsidRPr="009506C8" w:rsidRDefault="00CF234F" w:rsidP="00CF234F">
      <w:pPr>
        <w:spacing w:line="360" w:lineRule="auto"/>
        <w:ind w:firstLine="426"/>
        <w:jc w:val="both"/>
      </w:pPr>
    </w:p>
    <w:p w:rsidR="00CF234F" w:rsidRPr="009506C8" w:rsidRDefault="00CF234F" w:rsidP="00CF234F">
      <w:pPr>
        <w:spacing w:line="360" w:lineRule="auto"/>
        <w:ind w:firstLine="426"/>
        <w:jc w:val="both"/>
      </w:pPr>
      <w:r w:rsidRPr="009506C8">
        <w:t>13.5. Compete aos fiscais:</w:t>
      </w:r>
    </w:p>
    <w:p w:rsidR="00CF234F" w:rsidRPr="009506C8" w:rsidRDefault="00CF234F" w:rsidP="00CF234F">
      <w:pPr>
        <w:spacing w:line="360" w:lineRule="auto"/>
        <w:ind w:left="993"/>
        <w:jc w:val="both"/>
      </w:pPr>
      <w:r w:rsidRPr="009506C8">
        <w:t>13.5.1. Apresentar-se ao Presidente da mesa receptora e apuradora de votos, o qual disponibilizará o crachá de identificação;</w:t>
      </w:r>
    </w:p>
    <w:p w:rsidR="00CF234F" w:rsidRPr="009506C8" w:rsidRDefault="00CF234F" w:rsidP="00CF234F">
      <w:pPr>
        <w:spacing w:line="360" w:lineRule="auto"/>
        <w:ind w:left="993"/>
        <w:jc w:val="both"/>
      </w:pPr>
      <w:r w:rsidRPr="009506C8">
        <w:t>13.5.2. Fiscalizar o momento de recepção e apuração dos votos do processo eleitoral, apresentando verbalmente ou por escrito ao Presidente da mesa as irregularidades que constatar, solicitando providências;</w:t>
      </w:r>
    </w:p>
    <w:p w:rsidR="00CF234F" w:rsidRPr="009506C8" w:rsidRDefault="00CF234F" w:rsidP="00CF234F">
      <w:pPr>
        <w:spacing w:line="360" w:lineRule="auto"/>
        <w:ind w:left="993"/>
        <w:jc w:val="both"/>
      </w:pPr>
      <w:r w:rsidRPr="009506C8">
        <w:t>13.5.3. Atender as orientações do Presidente da mesa.</w:t>
      </w:r>
    </w:p>
    <w:p w:rsidR="00CF234F" w:rsidRPr="009506C8" w:rsidRDefault="00CF234F" w:rsidP="00491883">
      <w:pPr>
        <w:spacing w:line="360" w:lineRule="auto"/>
        <w:ind w:left="426"/>
        <w:jc w:val="both"/>
      </w:pPr>
      <w:r w:rsidRPr="009506C8">
        <w:t>13.6. O fiscal poderá ter seu credenciamento cancelado pela Comissão Eleitoral Local, a pedido do Presidente da mesa receptora e/ou apuradora de votos se:</w:t>
      </w:r>
    </w:p>
    <w:p w:rsidR="00CF234F" w:rsidRPr="009506C8" w:rsidRDefault="00CF234F" w:rsidP="00CF234F">
      <w:pPr>
        <w:spacing w:line="360" w:lineRule="auto"/>
        <w:ind w:left="993"/>
        <w:jc w:val="both"/>
      </w:pPr>
      <w:r w:rsidRPr="009506C8">
        <w:t>13.6.1. Interferir no trabalho da mesa;</w:t>
      </w:r>
    </w:p>
    <w:p w:rsidR="00CF234F" w:rsidRPr="009506C8" w:rsidRDefault="00CF234F" w:rsidP="00CF234F">
      <w:pPr>
        <w:spacing w:line="360" w:lineRule="auto"/>
        <w:ind w:left="993"/>
        <w:jc w:val="both"/>
      </w:pPr>
      <w:r w:rsidRPr="009506C8">
        <w:t>13.6.2. Tentar convencer eleitores em locais de votação;</w:t>
      </w:r>
    </w:p>
    <w:p w:rsidR="00CF234F" w:rsidRPr="009506C8" w:rsidRDefault="00CF234F" w:rsidP="00CF234F">
      <w:pPr>
        <w:spacing w:line="360" w:lineRule="auto"/>
        <w:ind w:left="993"/>
        <w:jc w:val="both"/>
      </w:pPr>
      <w:r w:rsidRPr="009506C8">
        <w:t>13.6.3. Usar de qualquer meio para obstruir o bom andamento dos trabalhos de votação.</w:t>
      </w:r>
    </w:p>
    <w:p w:rsidR="00CF234F" w:rsidRPr="009506C8" w:rsidRDefault="00CF234F" w:rsidP="00CF234F">
      <w:pPr>
        <w:spacing w:line="360" w:lineRule="auto"/>
        <w:ind w:firstLine="426"/>
        <w:jc w:val="both"/>
      </w:pPr>
      <w:r w:rsidRPr="009506C8">
        <w:t>13.7. A ausência de fiscais não impedirá as mesas de iniciar ou dar continuidade aos trabalhos.</w:t>
      </w:r>
    </w:p>
    <w:p w:rsidR="00CF234F" w:rsidRPr="009506C8" w:rsidRDefault="00CF234F" w:rsidP="00CF234F">
      <w:pPr>
        <w:spacing w:line="360" w:lineRule="auto"/>
        <w:ind w:firstLine="822"/>
        <w:jc w:val="both"/>
      </w:pPr>
    </w:p>
    <w:p w:rsidR="00CF234F" w:rsidRPr="009506C8" w:rsidRDefault="00CF234F" w:rsidP="00CF234F">
      <w:pPr>
        <w:spacing w:line="360" w:lineRule="auto"/>
        <w:ind w:firstLine="426"/>
        <w:jc w:val="both"/>
      </w:pPr>
      <w:r w:rsidRPr="009506C8">
        <w:t>14. DAS DISPOSIÇÕES GERAIS</w:t>
      </w:r>
    </w:p>
    <w:p w:rsidR="00CF234F" w:rsidRPr="009506C8" w:rsidRDefault="00CF234F" w:rsidP="00CF234F">
      <w:pPr>
        <w:spacing w:line="360" w:lineRule="auto"/>
        <w:ind w:firstLine="426"/>
        <w:jc w:val="both"/>
      </w:pPr>
    </w:p>
    <w:p w:rsidR="00CF234F" w:rsidRPr="009506C8" w:rsidRDefault="00CF234F" w:rsidP="00CF234F">
      <w:pPr>
        <w:spacing w:line="360" w:lineRule="auto"/>
        <w:ind w:firstLine="426"/>
        <w:jc w:val="both"/>
      </w:pPr>
      <w:r w:rsidRPr="009506C8">
        <w:t>14.1. O Estatuto do IFPA, bem como as normas gerais para eleição, que regulam o presente edital, encontram-se à disposição para consulta no endereço eletrônico www.ifpa.edu.b</w:t>
      </w:r>
      <w:hyperlink>
        <w:proofErr w:type="gramStart"/>
        <w:r w:rsidRPr="009506C8">
          <w:t>r.</w:t>
        </w:r>
        <w:proofErr w:type="gramEnd"/>
      </w:hyperlink>
    </w:p>
    <w:p w:rsidR="00CF234F" w:rsidRPr="009506C8" w:rsidRDefault="00CF234F" w:rsidP="00CF234F">
      <w:pPr>
        <w:spacing w:line="360" w:lineRule="auto"/>
        <w:ind w:firstLine="426"/>
        <w:jc w:val="both"/>
      </w:pPr>
      <w:r w:rsidRPr="009506C8">
        <w:lastRenderedPageBreak/>
        <w:t>14.2. O presente edital pode ser consultado e/ou retirado no endereço eletrônico www.ifpa.edu.b</w:t>
      </w:r>
      <w:hyperlink>
        <w:r w:rsidRPr="009506C8">
          <w:t>r</w:t>
        </w:r>
      </w:hyperlink>
    </w:p>
    <w:p w:rsidR="00CF234F" w:rsidRPr="009506C8" w:rsidRDefault="00CF234F" w:rsidP="00CF234F">
      <w:pPr>
        <w:spacing w:line="360" w:lineRule="auto"/>
        <w:ind w:firstLine="426"/>
        <w:jc w:val="both"/>
      </w:pPr>
      <w:r w:rsidRPr="009506C8">
        <w:t xml:space="preserve">14.3. As comunicações da Comissão Eleitoral Local serão afixadas nos murais de cada </w:t>
      </w:r>
      <w:proofErr w:type="spellStart"/>
      <w:r w:rsidRPr="009506C8">
        <w:t>Câmpus</w:t>
      </w:r>
      <w:proofErr w:type="spellEnd"/>
      <w:r w:rsidRPr="009506C8">
        <w:t xml:space="preserve"> e da Reitoria.</w:t>
      </w:r>
    </w:p>
    <w:p w:rsidR="00CF234F" w:rsidRPr="009506C8" w:rsidRDefault="00CF234F" w:rsidP="00CF234F">
      <w:pPr>
        <w:spacing w:line="360" w:lineRule="auto"/>
        <w:ind w:firstLine="426"/>
        <w:jc w:val="both"/>
      </w:pPr>
      <w:r w:rsidRPr="009506C8">
        <w:t>14.4. Todos os documentos e comunicações relativas ao processo eleitoral são públicos e deverão estar disponibilizados na página eletrônica do IFPA.</w:t>
      </w:r>
    </w:p>
    <w:p w:rsidR="00CF234F" w:rsidRPr="009506C8" w:rsidRDefault="00CE348E" w:rsidP="00CF234F">
      <w:pPr>
        <w:spacing w:line="360" w:lineRule="auto"/>
        <w:ind w:firstLine="426"/>
        <w:jc w:val="both"/>
      </w:pPr>
      <w:r>
        <w:t>14.5. Fica reservada à</w:t>
      </w:r>
      <w:r w:rsidR="00CF234F" w:rsidRPr="009506C8">
        <w:t xml:space="preserve"> Comissão Eleitoral Central a emissão de alterações neste edital, sem prévio aviso, dando</w:t>
      </w:r>
      <w:r>
        <w:t>-se</w:t>
      </w:r>
      <w:r w:rsidR="00CF234F" w:rsidRPr="009506C8">
        <w:t xml:space="preserve"> a devida publicidade.</w:t>
      </w:r>
    </w:p>
    <w:p w:rsidR="00CF234F" w:rsidRPr="009506C8" w:rsidRDefault="00CF234F" w:rsidP="00CF234F">
      <w:pPr>
        <w:spacing w:line="360" w:lineRule="auto"/>
        <w:ind w:firstLine="426"/>
        <w:jc w:val="both"/>
      </w:pPr>
      <w:r w:rsidRPr="009506C8">
        <w:t>14.6. Ninguém poderá impedir ou embaraçar o exercício do ato eleitoral lícito.</w:t>
      </w:r>
    </w:p>
    <w:p w:rsidR="00CF234F" w:rsidRPr="009506C8" w:rsidRDefault="00CF234F" w:rsidP="00CF234F">
      <w:pPr>
        <w:spacing w:line="360" w:lineRule="auto"/>
        <w:ind w:firstLine="426"/>
        <w:jc w:val="both"/>
      </w:pPr>
      <w:r w:rsidRPr="009506C8">
        <w:t xml:space="preserve">14.7. Os prazos determinados no presente Edital respeitarão os horários de funcionamento dos respectivos </w:t>
      </w:r>
      <w:proofErr w:type="spellStart"/>
      <w:r w:rsidRPr="009506C8">
        <w:t>Câmpus</w:t>
      </w:r>
      <w:proofErr w:type="spellEnd"/>
      <w:r w:rsidRPr="009506C8">
        <w:t>/Reitoria.</w:t>
      </w:r>
    </w:p>
    <w:p w:rsidR="00CF234F" w:rsidRPr="009506C8" w:rsidRDefault="00CF234F" w:rsidP="00CF234F">
      <w:pPr>
        <w:spacing w:line="360" w:lineRule="auto"/>
        <w:ind w:firstLine="426"/>
        <w:jc w:val="both"/>
      </w:pPr>
      <w:r w:rsidRPr="009506C8">
        <w:t>14.9. Este Edital entra em vigor na data de sua publicação e deverá ser afixado em local (</w:t>
      </w:r>
      <w:proofErr w:type="spellStart"/>
      <w:r w:rsidRPr="009506C8">
        <w:t>is</w:t>
      </w:r>
      <w:proofErr w:type="spellEnd"/>
      <w:r w:rsidRPr="009506C8">
        <w:t xml:space="preserve">) de grande circulação nos </w:t>
      </w:r>
      <w:proofErr w:type="spellStart"/>
      <w:r w:rsidRPr="009506C8">
        <w:t>Câmpus</w:t>
      </w:r>
      <w:proofErr w:type="spellEnd"/>
      <w:r w:rsidRPr="009506C8">
        <w:t xml:space="preserve"> do IFPA e Reitoria.</w:t>
      </w:r>
    </w:p>
    <w:p w:rsidR="00CF234F" w:rsidRDefault="00CF234F" w:rsidP="00CF234F">
      <w:pPr>
        <w:spacing w:line="360" w:lineRule="auto"/>
        <w:ind w:firstLine="426"/>
        <w:jc w:val="both"/>
      </w:pPr>
      <w:r w:rsidRPr="009506C8">
        <w:t>14.10. Os casos omissos neste código serão solucionados pela Comissão Eleitoral Central.</w:t>
      </w:r>
    </w:p>
    <w:p w:rsidR="009506C8" w:rsidRPr="009506C8" w:rsidRDefault="009506C8" w:rsidP="00CF234F">
      <w:pPr>
        <w:spacing w:line="360" w:lineRule="auto"/>
        <w:ind w:firstLine="426"/>
        <w:jc w:val="both"/>
      </w:pPr>
    </w:p>
    <w:p w:rsidR="00CF234F" w:rsidRPr="009506C8" w:rsidRDefault="00911881" w:rsidP="00CF234F">
      <w:pPr>
        <w:spacing w:line="360" w:lineRule="auto"/>
        <w:jc w:val="center"/>
      </w:pPr>
      <w:r>
        <w:t>Belém, 25</w:t>
      </w:r>
      <w:r w:rsidR="00CF234F" w:rsidRPr="009506C8">
        <w:t xml:space="preserve"> de março de 2014.</w:t>
      </w:r>
    </w:p>
    <w:p w:rsidR="00A1078E" w:rsidRPr="009506C8" w:rsidRDefault="00A1078E" w:rsidP="00CF234F">
      <w:pPr>
        <w:spacing w:line="360" w:lineRule="auto"/>
        <w:jc w:val="center"/>
      </w:pPr>
    </w:p>
    <w:p w:rsidR="00CF234F" w:rsidRPr="009506C8" w:rsidRDefault="00CF234F" w:rsidP="00CF234F">
      <w:pPr>
        <w:spacing w:line="360" w:lineRule="auto"/>
        <w:jc w:val="center"/>
      </w:pPr>
      <w:r w:rsidRPr="009506C8">
        <w:t>COMISSÃO ELEITORAL CENTRAL</w:t>
      </w:r>
    </w:p>
    <w:p w:rsidR="00CF234F" w:rsidRPr="009506C8" w:rsidRDefault="00CF234F" w:rsidP="00CF234F">
      <w:pPr>
        <w:spacing w:line="360" w:lineRule="auto"/>
        <w:jc w:val="center"/>
      </w:pPr>
      <w:r w:rsidRPr="009506C8">
        <w:t>Presidente</w:t>
      </w:r>
    </w:p>
    <w:p w:rsidR="002F5353" w:rsidRPr="009506C8" w:rsidRDefault="002F5353" w:rsidP="00CF234F">
      <w:pPr>
        <w:spacing w:line="360" w:lineRule="auto"/>
        <w:jc w:val="center"/>
      </w:pPr>
      <w:r w:rsidRPr="009506C8">
        <w:t xml:space="preserve">Jorge </w:t>
      </w:r>
      <w:proofErr w:type="spellStart"/>
      <w:r w:rsidRPr="009506C8">
        <w:t>Luis</w:t>
      </w:r>
      <w:proofErr w:type="spellEnd"/>
      <w:r w:rsidRPr="009506C8">
        <w:t xml:space="preserve"> Moraes Valente</w:t>
      </w:r>
    </w:p>
    <w:p w:rsidR="00CF234F" w:rsidRPr="009506C8" w:rsidRDefault="00CF234F" w:rsidP="00CF234F">
      <w:pPr>
        <w:spacing w:line="360" w:lineRule="auto"/>
        <w:jc w:val="center"/>
      </w:pPr>
      <w:r w:rsidRPr="009506C8">
        <w:t>Membro</w:t>
      </w:r>
    </w:p>
    <w:p w:rsidR="00CF234F" w:rsidRPr="009506C8" w:rsidRDefault="002F5353" w:rsidP="00CF234F">
      <w:pPr>
        <w:spacing w:line="360" w:lineRule="auto"/>
        <w:jc w:val="center"/>
      </w:pPr>
      <w:proofErr w:type="spellStart"/>
      <w:r w:rsidRPr="009506C8">
        <w:t>Lindon</w:t>
      </w:r>
      <w:proofErr w:type="spellEnd"/>
      <w:r w:rsidRPr="009506C8">
        <w:t xml:space="preserve"> Johnson Silva Ferreira</w:t>
      </w:r>
    </w:p>
    <w:p w:rsidR="00CF234F" w:rsidRPr="009506C8" w:rsidRDefault="00CF234F" w:rsidP="00CF234F">
      <w:pPr>
        <w:spacing w:line="360" w:lineRule="auto"/>
        <w:jc w:val="center"/>
      </w:pPr>
      <w:r w:rsidRPr="009506C8">
        <w:t>Membro</w:t>
      </w:r>
    </w:p>
    <w:p w:rsidR="00CF234F" w:rsidRPr="009506C8" w:rsidRDefault="002F5353" w:rsidP="00CF234F">
      <w:pPr>
        <w:spacing w:line="360" w:lineRule="auto"/>
        <w:jc w:val="center"/>
      </w:pPr>
      <w:r w:rsidRPr="009506C8">
        <w:t>Marcos Antônio Leite da Silva</w:t>
      </w:r>
    </w:p>
    <w:p w:rsidR="00CF234F" w:rsidRPr="009506C8" w:rsidRDefault="00CF234F" w:rsidP="00CF234F">
      <w:pPr>
        <w:spacing w:line="360" w:lineRule="auto"/>
        <w:jc w:val="center"/>
      </w:pPr>
      <w:r w:rsidRPr="009506C8">
        <w:t>Membro</w:t>
      </w:r>
    </w:p>
    <w:p w:rsidR="00CF234F" w:rsidRPr="009506C8" w:rsidRDefault="002F5353" w:rsidP="00CF234F">
      <w:pPr>
        <w:spacing w:line="360" w:lineRule="auto"/>
        <w:jc w:val="center"/>
      </w:pPr>
      <w:r w:rsidRPr="009506C8">
        <w:t>Raimundo Nonato Sanches de Souza</w:t>
      </w:r>
    </w:p>
    <w:p w:rsidR="00CF234F" w:rsidRPr="009506C8" w:rsidRDefault="00CF234F" w:rsidP="00CF234F">
      <w:pPr>
        <w:spacing w:line="360" w:lineRule="auto"/>
        <w:jc w:val="center"/>
      </w:pPr>
      <w:r w:rsidRPr="009506C8">
        <w:t>Membro</w:t>
      </w:r>
    </w:p>
    <w:p w:rsidR="002F5353" w:rsidRPr="009506C8" w:rsidRDefault="002F5353" w:rsidP="00CF234F">
      <w:pPr>
        <w:spacing w:line="360" w:lineRule="auto"/>
        <w:jc w:val="center"/>
      </w:pPr>
      <w:r w:rsidRPr="009506C8">
        <w:t xml:space="preserve">Matheus Tavares Nascimento </w:t>
      </w:r>
    </w:p>
    <w:p w:rsidR="00CF234F" w:rsidRPr="009506C8" w:rsidRDefault="00CF234F" w:rsidP="00CF234F">
      <w:pPr>
        <w:spacing w:before="32" w:line="362" w:lineRule="auto"/>
        <w:ind w:right="79" w:firstLine="4"/>
        <w:jc w:val="center"/>
        <w:rPr>
          <w:lang w:eastAsia="en-US"/>
        </w:rPr>
      </w:pPr>
    </w:p>
    <w:p w:rsidR="00CF234F" w:rsidRPr="009506C8" w:rsidRDefault="00CF234F" w:rsidP="00CF234F">
      <w:pPr>
        <w:spacing w:before="32" w:line="362" w:lineRule="auto"/>
        <w:ind w:right="79" w:firstLine="4"/>
        <w:jc w:val="center"/>
      </w:pPr>
    </w:p>
    <w:p w:rsidR="00CF234F" w:rsidRPr="009506C8" w:rsidRDefault="00CF234F" w:rsidP="00CF234F">
      <w:pPr>
        <w:spacing w:before="32" w:line="362" w:lineRule="auto"/>
        <w:ind w:right="79" w:firstLine="4"/>
        <w:jc w:val="center"/>
      </w:pPr>
    </w:p>
    <w:p w:rsidR="00CF234F" w:rsidRPr="009506C8" w:rsidRDefault="00CF234F" w:rsidP="00CF234F">
      <w:pPr>
        <w:spacing w:before="8" w:line="140" w:lineRule="exact"/>
      </w:pPr>
    </w:p>
    <w:p w:rsidR="00CF234F" w:rsidRPr="009506C8" w:rsidRDefault="00CF234F" w:rsidP="00CF234F">
      <w:r w:rsidRPr="009506C8">
        <w:br w:type="page"/>
      </w:r>
    </w:p>
    <w:p w:rsidR="00CF234F" w:rsidRPr="009506C8" w:rsidRDefault="00911881" w:rsidP="00CF234F">
      <w:pPr>
        <w:tabs>
          <w:tab w:val="left" w:pos="9781"/>
        </w:tabs>
        <w:spacing w:before="32"/>
        <w:ind w:right="79"/>
        <w:jc w:val="center"/>
      </w:pPr>
      <w:r>
        <w:lastRenderedPageBreak/>
        <w:t>ANEXO I</w:t>
      </w:r>
    </w:p>
    <w:p w:rsidR="00CF234F" w:rsidRPr="009506C8" w:rsidRDefault="00CF234F" w:rsidP="00CF234F">
      <w:pPr>
        <w:tabs>
          <w:tab w:val="left" w:pos="9781"/>
        </w:tabs>
        <w:ind w:right="79"/>
        <w:jc w:val="center"/>
      </w:pPr>
    </w:p>
    <w:p w:rsidR="00CF234F" w:rsidRPr="009506C8" w:rsidRDefault="00CF234F" w:rsidP="00CF234F">
      <w:pPr>
        <w:tabs>
          <w:tab w:val="left" w:pos="9781"/>
        </w:tabs>
        <w:spacing w:line="360" w:lineRule="auto"/>
        <w:ind w:right="79"/>
        <w:rPr>
          <w:b/>
          <w:sz w:val="20"/>
          <w:szCs w:val="20"/>
        </w:rPr>
      </w:pPr>
      <w:r w:rsidRPr="009506C8">
        <w:rPr>
          <w:b/>
        </w:rPr>
        <w:t>REQUERIMENTO DE INSCRIÇÃO DO CANDIDATO DOCENTE / TÉCNICO-ADMINISTRATIVO Nº: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4"/>
        <w:gridCol w:w="2841"/>
        <w:gridCol w:w="679"/>
        <w:gridCol w:w="3365"/>
      </w:tblGrid>
      <w:tr w:rsidR="00CF234F" w:rsidRPr="009506C8" w:rsidTr="00612CD2">
        <w:tc>
          <w:tcPr>
            <w:tcW w:w="10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4F" w:rsidRPr="009506C8" w:rsidRDefault="00CF234F" w:rsidP="00612CD2">
            <w:pPr>
              <w:spacing w:before="15" w:line="360" w:lineRule="auto"/>
            </w:pPr>
            <w:r w:rsidRPr="009506C8">
              <w:t xml:space="preserve">Eu, </w:t>
            </w:r>
          </w:p>
          <w:p w:rsidR="00CF234F" w:rsidRPr="009506C8" w:rsidRDefault="00CF234F" w:rsidP="00612CD2">
            <w:pPr>
              <w:spacing w:before="15" w:line="360" w:lineRule="auto"/>
            </w:pPr>
            <w:r w:rsidRPr="009506C8">
              <w:t xml:space="preserve">Telefone: </w:t>
            </w:r>
            <w:proofErr w:type="gramStart"/>
            <w:r w:rsidRPr="009506C8">
              <w:t xml:space="preserve">(    </w:t>
            </w:r>
            <w:proofErr w:type="gramEnd"/>
            <w:r w:rsidRPr="009506C8">
              <w:t>)</w:t>
            </w:r>
          </w:p>
          <w:p w:rsidR="00CF234F" w:rsidRPr="009506C8" w:rsidRDefault="00CF234F" w:rsidP="00612CD2">
            <w:pPr>
              <w:spacing w:before="15" w:line="360" w:lineRule="auto"/>
            </w:pPr>
            <w:r w:rsidRPr="009506C8">
              <w:t xml:space="preserve">E-mail: </w:t>
            </w:r>
          </w:p>
          <w:p w:rsidR="00CF234F" w:rsidRPr="009506C8" w:rsidRDefault="00CF234F" w:rsidP="00612CD2">
            <w:pPr>
              <w:spacing w:before="15" w:line="360" w:lineRule="auto"/>
              <w:rPr>
                <w:lang w:eastAsia="en-US"/>
              </w:rPr>
            </w:pPr>
            <w:r w:rsidRPr="009506C8">
              <w:t>Matricula SIAPE Nº:</w:t>
            </w:r>
          </w:p>
        </w:tc>
      </w:tr>
      <w:tr w:rsidR="00CF234F" w:rsidRPr="009506C8" w:rsidTr="00612CD2">
        <w:tc>
          <w:tcPr>
            <w:tcW w:w="10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4F" w:rsidRPr="009506C8" w:rsidRDefault="00CF234F" w:rsidP="00612CD2">
            <w:pPr>
              <w:spacing w:before="15" w:line="360" w:lineRule="auto"/>
              <w:rPr>
                <w:lang w:eastAsia="en-US"/>
              </w:rPr>
            </w:pPr>
            <w:proofErr w:type="spellStart"/>
            <w:r w:rsidRPr="009506C8">
              <w:t>Câmpus</w:t>
            </w:r>
            <w:proofErr w:type="spellEnd"/>
            <w:r w:rsidRPr="009506C8">
              <w:t>:</w:t>
            </w:r>
          </w:p>
        </w:tc>
      </w:tr>
      <w:tr w:rsidR="00CF234F" w:rsidRPr="009506C8" w:rsidTr="00612CD2"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4F" w:rsidRPr="009506C8" w:rsidRDefault="00CF234F" w:rsidP="00612CD2">
            <w:pPr>
              <w:spacing w:before="15" w:line="360" w:lineRule="auto"/>
              <w:rPr>
                <w:lang w:eastAsia="en-US"/>
              </w:rPr>
            </w:pPr>
            <w:r w:rsidRPr="009506C8">
              <w:t>Apelido (opcional)</w:t>
            </w:r>
          </w:p>
        </w:tc>
        <w:tc>
          <w:tcPr>
            <w:tcW w:w="7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34F" w:rsidRPr="009506C8" w:rsidRDefault="00CF234F" w:rsidP="00612CD2">
            <w:pPr>
              <w:spacing w:before="15" w:line="360" w:lineRule="auto"/>
              <w:rPr>
                <w:lang w:eastAsia="en-US"/>
              </w:rPr>
            </w:pPr>
          </w:p>
        </w:tc>
      </w:tr>
      <w:tr w:rsidR="00CF234F" w:rsidRPr="009506C8" w:rsidTr="00612CD2">
        <w:tc>
          <w:tcPr>
            <w:tcW w:w="6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4F" w:rsidRPr="009506C8" w:rsidRDefault="00CF234F" w:rsidP="00612CD2">
            <w:pPr>
              <w:spacing w:before="15" w:line="360" w:lineRule="auto"/>
              <w:jc w:val="both"/>
              <w:rPr>
                <w:lang w:eastAsia="en-US"/>
              </w:rPr>
            </w:pPr>
            <w:r w:rsidRPr="009506C8">
              <w:t>Na condição de candidato, venho por meio desta, requerer a minha inscrição junto à Comissão Eleitoral Local para a Eleição que comporá a representação da categoria, selecionada ao lado, no Conselho Superior do IFPA, para o biênio 2014-2015.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34F" w:rsidRPr="009506C8" w:rsidRDefault="00CF234F" w:rsidP="00612CD2">
            <w:pPr>
              <w:spacing w:before="15" w:line="360" w:lineRule="auto"/>
            </w:pPr>
            <w:proofErr w:type="gramStart"/>
            <w:r w:rsidRPr="009506C8">
              <w:t xml:space="preserve">(    </w:t>
            </w:r>
            <w:proofErr w:type="gramEnd"/>
            <w:r w:rsidRPr="009506C8">
              <w:t>) Docente</w:t>
            </w:r>
          </w:p>
          <w:p w:rsidR="00CF234F" w:rsidRPr="009506C8" w:rsidRDefault="00CF234F" w:rsidP="00612CD2">
            <w:pPr>
              <w:spacing w:before="15" w:line="360" w:lineRule="auto"/>
            </w:pPr>
          </w:p>
          <w:p w:rsidR="00CF234F" w:rsidRPr="009506C8" w:rsidRDefault="00CF234F" w:rsidP="00612CD2">
            <w:pPr>
              <w:spacing w:before="15" w:line="360" w:lineRule="auto"/>
              <w:rPr>
                <w:lang w:eastAsia="en-US"/>
              </w:rPr>
            </w:pPr>
            <w:proofErr w:type="gramStart"/>
            <w:r w:rsidRPr="009506C8">
              <w:t xml:space="preserve">(    </w:t>
            </w:r>
            <w:proofErr w:type="gramEnd"/>
            <w:r w:rsidRPr="009506C8">
              <w:t>) Técnico Administrativo</w:t>
            </w:r>
          </w:p>
        </w:tc>
      </w:tr>
      <w:tr w:rsidR="00CF234F" w:rsidRPr="009506C8" w:rsidTr="00612CD2">
        <w:tc>
          <w:tcPr>
            <w:tcW w:w="100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F234F" w:rsidRPr="009506C8" w:rsidRDefault="00CF234F" w:rsidP="00612CD2">
            <w:pPr>
              <w:spacing w:line="360" w:lineRule="auto"/>
              <w:ind w:left="113" w:right="69"/>
              <w:jc w:val="both"/>
            </w:pPr>
          </w:p>
          <w:p w:rsidR="00CF234F" w:rsidRPr="009506C8" w:rsidRDefault="00CF234F" w:rsidP="00612CD2">
            <w:pPr>
              <w:spacing w:line="360" w:lineRule="auto"/>
              <w:ind w:left="113" w:right="69"/>
              <w:jc w:val="both"/>
              <w:rPr>
                <w:lang w:eastAsia="en-US"/>
              </w:rPr>
            </w:pPr>
            <w:r w:rsidRPr="009506C8">
              <w:t>Declaro estar ciente do Edital de Convocação e Normas que rege este processo, bem como, declaro estar de acordo com o seu cumprimento.</w:t>
            </w:r>
          </w:p>
        </w:tc>
      </w:tr>
      <w:tr w:rsidR="00CF234F" w:rsidRPr="009506C8" w:rsidTr="00612CD2">
        <w:tc>
          <w:tcPr>
            <w:tcW w:w="10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234F" w:rsidRPr="009506C8" w:rsidRDefault="00CF234F" w:rsidP="00612CD2">
            <w:pPr>
              <w:tabs>
                <w:tab w:val="left" w:pos="9160"/>
              </w:tabs>
              <w:spacing w:line="240" w:lineRule="exact"/>
            </w:pPr>
          </w:p>
          <w:p w:rsidR="00CF234F" w:rsidRPr="009506C8" w:rsidRDefault="00CF234F" w:rsidP="00612CD2">
            <w:pPr>
              <w:tabs>
                <w:tab w:val="left" w:pos="9160"/>
              </w:tabs>
              <w:spacing w:line="240" w:lineRule="exact"/>
              <w:rPr>
                <w:lang w:eastAsia="en-US"/>
              </w:rPr>
            </w:pPr>
            <w:r w:rsidRPr="009506C8">
              <w:t>_______________________________, ____</w:t>
            </w:r>
            <w:r w:rsidR="008C0CA2">
              <w:t>_/_____/ 2014, à</w:t>
            </w:r>
            <w:r w:rsidRPr="009506C8">
              <w:t>s _____h ______min</w:t>
            </w:r>
          </w:p>
        </w:tc>
      </w:tr>
      <w:tr w:rsidR="00CF234F" w:rsidRPr="009506C8" w:rsidTr="00612CD2">
        <w:tc>
          <w:tcPr>
            <w:tcW w:w="10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34F" w:rsidRPr="009506C8" w:rsidRDefault="00CF234F" w:rsidP="00612CD2">
            <w:pPr>
              <w:tabs>
                <w:tab w:val="left" w:pos="9160"/>
              </w:tabs>
              <w:spacing w:line="240" w:lineRule="exact"/>
              <w:rPr>
                <w:lang w:eastAsia="en-US"/>
              </w:rPr>
            </w:pPr>
            <w:r w:rsidRPr="009506C8">
              <w:t>(Local)                                                           (Data)                           (Horário)</w:t>
            </w:r>
          </w:p>
        </w:tc>
      </w:tr>
      <w:tr w:rsidR="00CF234F" w:rsidRPr="009506C8" w:rsidTr="00612CD2"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234F" w:rsidRPr="009506C8" w:rsidRDefault="00CF234F" w:rsidP="00612CD2">
            <w:pPr>
              <w:spacing w:before="15" w:line="360" w:lineRule="auto"/>
              <w:rPr>
                <w:lang w:eastAsia="en-US"/>
              </w:rPr>
            </w:pPr>
          </w:p>
        </w:tc>
        <w:tc>
          <w:tcPr>
            <w:tcW w:w="4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234F" w:rsidRPr="009506C8" w:rsidRDefault="00CF234F" w:rsidP="00612CD2">
            <w:pPr>
              <w:spacing w:before="15" w:line="360" w:lineRule="auto"/>
              <w:rPr>
                <w:lang w:eastAsia="en-US"/>
              </w:rPr>
            </w:pPr>
          </w:p>
        </w:tc>
      </w:tr>
      <w:tr w:rsidR="00CF234F" w:rsidRPr="009506C8" w:rsidTr="00612CD2">
        <w:tc>
          <w:tcPr>
            <w:tcW w:w="10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34F" w:rsidRPr="009506C8" w:rsidRDefault="00CF234F" w:rsidP="00612CD2">
            <w:pPr>
              <w:tabs>
                <w:tab w:val="left" w:pos="4111"/>
              </w:tabs>
              <w:spacing w:before="35" w:line="360" w:lineRule="auto"/>
              <w:ind w:right="-108"/>
              <w:jc w:val="center"/>
              <w:rPr>
                <w:lang w:eastAsia="en-US"/>
              </w:rPr>
            </w:pPr>
            <w:r w:rsidRPr="009506C8">
              <w:t>Assinatura do Candidato</w:t>
            </w:r>
          </w:p>
        </w:tc>
      </w:tr>
    </w:tbl>
    <w:p w:rsidR="00CF234F" w:rsidRPr="009506C8" w:rsidRDefault="00CF234F" w:rsidP="00CF234F">
      <w:pPr>
        <w:spacing w:before="30"/>
        <w:ind w:left="113"/>
        <w:rPr>
          <w:lang w:eastAsia="en-US"/>
        </w:rPr>
      </w:pPr>
      <w:r w:rsidRPr="009506C8">
        <w:t>-----------------------------------------</w:t>
      </w:r>
      <w:r w:rsidR="008C0CA2">
        <w:t>----------------------------</w:t>
      </w:r>
      <w:r w:rsidRPr="009506C8">
        <w:t>------------------------------------------------</w:t>
      </w:r>
    </w:p>
    <w:p w:rsidR="00CF234F" w:rsidRPr="009506C8" w:rsidRDefault="00CF234F" w:rsidP="00CF234F">
      <w:pPr>
        <w:spacing w:line="200" w:lineRule="exact"/>
      </w:pPr>
    </w:p>
    <w:p w:rsidR="00CF234F" w:rsidRPr="009506C8" w:rsidRDefault="00CF234F" w:rsidP="00CF234F">
      <w:pPr>
        <w:ind w:left="113"/>
        <w:rPr>
          <w:b/>
        </w:rPr>
      </w:pPr>
      <w:r w:rsidRPr="009506C8">
        <w:rPr>
          <w:b/>
        </w:rPr>
        <w:t xml:space="preserve">COMPROVANTE DE RECEBIMENTO DE REQUERIMNENTO DE INSCRIÇÃO Nº: </w:t>
      </w:r>
    </w:p>
    <w:p w:rsidR="00CF234F" w:rsidRPr="009506C8" w:rsidRDefault="00CF234F" w:rsidP="00CF234F">
      <w:pPr>
        <w:spacing w:before="18" w:line="240" w:lineRule="exact"/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4"/>
        <w:gridCol w:w="4822"/>
      </w:tblGrid>
      <w:tr w:rsidR="00CF234F" w:rsidRPr="009506C8" w:rsidTr="00612CD2">
        <w:trPr>
          <w:trHeight w:val="517"/>
        </w:trPr>
        <w:tc>
          <w:tcPr>
            <w:tcW w:w="9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34F" w:rsidRPr="009506C8" w:rsidRDefault="00CF234F" w:rsidP="00612CD2">
            <w:pPr>
              <w:tabs>
                <w:tab w:val="left" w:pos="9160"/>
              </w:tabs>
              <w:spacing w:line="240" w:lineRule="exact"/>
              <w:rPr>
                <w:lang w:eastAsia="en-US"/>
              </w:rPr>
            </w:pPr>
            <w:r w:rsidRPr="009506C8">
              <w:t>Nome:</w:t>
            </w:r>
          </w:p>
        </w:tc>
      </w:tr>
      <w:tr w:rsidR="00CF234F" w:rsidRPr="009506C8" w:rsidTr="00612CD2">
        <w:trPr>
          <w:trHeight w:val="533"/>
        </w:trPr>
        <w:tc>
          <w:tcPr>
            <w:tcW w:w="4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34F" w:rsidRPr="009506C8" w:rsidRDefault="00CF234F" w:rsidP="00612CD2">
            <w:pPr>
              <w:tabs>
                <w:tab w:val="left" w:pos="9160"/>
              </w:tabs>
              <w:spacing w:line="360" w:lineRule="auto"/>
              <w:ind w:left="-113"/>
              <w:jc w:val="both"/>
              <w:rPr>
                <w:lang w:eastAsia="en-US"/>
              </w:rPr>
            </w:pPr>
            <w:r w:rsidRPr="009506C8">
              <w:t>Candidato à representação da categoria, selecionada ao lado, no CONSUP do IFPA.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34F" w:rsidRPr="009506C8" w:rsidRDefault="00CF234F" w:rsidP="00612CD2">
            <w:pPr>
              <w:tabs>
                <w:tab w:val="left" w:pos="9160"/>
              </w:tabs>
              <w:spacing w:line="240" w:lineRule="exact"/>
              <w:rPr>
                <w:lang w:eastAsia="en-US"/>
              </w:rPr>
            </w:pPr>
            <w:proofErr w:type="gramStart"/>
            <w:r w:rsidRPr="009506C8">
              <w:t xml:space="preserve">(    </w:t>
            </w:r>
            <w:proofErr w:type="gramEnd"/>
            <w:r w:rsidRPr="009506C8">
              <w:t>) Docente</w:t>
            </w:r>
          </w:p>
        </w:tc>
      </w:tr>
      <w:tr w:rsidR="00CF234F" w:rsidRPr="009506C8" w:rsidTr="00612CD2">
        <w:trPr>
          <w:trHeight w:val="5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34F" w:rsidRPr="009506C8" w:rsidRDefault="00CF234F">
            <w:pPr>
              <w:rPr>
                <w:lang w:eastAsia="en-US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34F" w:rsidRPr="009506C8" w:rsidRDefault="00CF234F" w:rsidP="00612CD2">
            <w:pPr>
              <w:tabs>
                <w:tab w:val="left" w:pos="9160"/>
              </w:tabs>
              <w:spacing w:line="240" w:lineRule="exact"/>
              <w:rPr>
                <w:lang w:eastAsia="en-US"/>
              </w:rPr>
            </w:pPr>
            <w:proofErr w:type="gramStart"/>
            <w:r w:rsidRPr="009506C8">
              <w:t xml:space="preserve">(    </w:t>
            </w:r>
            <w:proofErr w:type="gramEnd"/>
            <w:r w:rsidRPr="009506C8">
              <w:t>) Técnico Administrativo</w:t>
            </w:r>
          </w:p>
        </w:tc>
      </w:tr>
      <w:tr w:rsidR="00CF234F" w:rsidRPr="009506C8" w:rsidTr="00612CD2">
        <w:tc>
          <w:tcPr>
            <w:tcW w:w="99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F234F" w:rsidRPr="009506C8" w:rsidRDefault="00CF234F" w:rsidP="00612CD2">
            <w:pPr>
              <w:tabs>
                <w:tab w:val="left" w:pos="9160"/>
              </w:tabs>
              <w:spacing w:line="240" w:lineRule="exact"/>
            </w:pPr>
          </w:p>
          <w:p w:rsidR="00CF234F" w:rsidRPr="009506C8" w:rsidRDefault="00CF234F" w:rsidP="00612CD2">
            <w:pPr>
              <w:tabs>
                <w:tab w:val="left" w:pos="9160"/>
              </w:tabs>
              <w:spacing w:line="240" w:lineRule="exact"/>
              <w:rPr>
                <w:lang w:eastAsia="en-US"/>
              </w:rPr>
            </w:pPr>
            <w:r w:rsidRPr="009506C8">
              <w:t>_____________________</w:t>
            </w:r>
            <w:r w:rsidR="008C0CA2">
              <w:t>__________, _____/_____/ 2014, à</w:t>
            </w:r>
            <w:r w:rsidRPr="009506C8">
              <w:t>s____ h ______min</w:t>
            </w:r>
          </w:p>
        </w:tc>
      </w:tr>
      <w:tr w:rsidR="00CF234F" w:rsidRPr="009506C8" w:rsidTr="00612CD2">
        <w:tc>
          <w:tcPr>
            <w:tcW w:w="9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34F" w:rsidRPr="009506C8" w:rsidRDefault="00CF234F" w:rsidP="00612CD2">
            <w:pPr>
              <w:tabs>
                <w:tab w:val="left" w:pos="9160"/>
              </w:tabs>
              <w:spacing w:line="240" w:lineRule="exact"/>
              <w:rPr>
                <w:lang w:eastAsia="en-US"/>
              </w:rPr>
            </w:pPr>
            <w:r w:rsidRPr="009506C8">
              <w:t>(Local)                                                           (Data)                          (Horário)</w:t>
            </w:r>
          </w:p>
        </w:tc>
      </w:tr>
      <w:tr w:rsidR="00CF234F" w:rsidRPr="009506C8" w:rsidTr="00612CD2">
        <w:tc>
          <w:tcPr>
            <w:tcW w:w="9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234F" w:rsidRPr="009506C8" w:rsidRDefault="00CF234F" w:rsidP="00612CD2">
            <w:pPr>
              <w:tabs>
                <w:tab w:val="left" w:pos="9160"/>
              </w:tabs>
              <w:spacing w:line="240" w:lineRule="exact"/>
            </w:pPr>
          </w:p>
          <w:p w:rsidR="00CF234F" w:rsidRPr="009506C8" w:rsidRDefault="00CF234F" w:rsidP="00612CD2">
            <w:pPr>
              <w:tabs>
                <w:tab w:val="left" w:pos="9160"/>
              </w:tabs>
              <w:spacing w:line="240" w:lineRule="exact"/>
            </w:pPr>
          </w:p>
          <w:p w:rsidR="00CF234F" w:rsidRPr="009506C8" w:rsidRDefault="00CF234F" w:rsidP="00612CD2">
            <w:pPr>
              <w:tabs>
                <w:tab w:val="left" w:pos="9160"/>
              </w:tabs>
              <w:spacing w:line="240" w:lineRule="exact"/>
              <w:jc w:val="center"/>
            </w:pPr>
          </w:p>
          <w:p w:rsidR="00CF234F" w:rsidRPr="009506C8" w:rsidRDefault="00CF234F" w:rsidP="00612CD2">
            <w:pPr>
              <w:tabs>
                <w:tab w:val="left" w:pos="9160"/>
              </w:tabs>
              <w:spacing w:line="240" w:lineRule="exact"/>
              <w:jc w:val="center"/>
              <w:rPr>
                <w:lang w:eastAsia="en-US"/>
              </w:rPr>
            </w:pPr>
            <w:r w:rsidRPr="009506C8">
              <w:t>Assinatura do Membro da Comissão</w:t>
            </w:r>
          </w:p>
        </w:tc>
      </w:tr>
    </w:tbl>
    <w:p w:rsidR="00CF234F" w:rsidRPr="009506C8" w:rsidRDefault="00CF234F" w:rsidP="00CF234F">
      <w:pPr>
        <w:rPr>
          <w:lang w:eastAsia="en-US"/>
        </w:rPr>
      </w:pPr>
      <w:r w:rsidRPr="009506C8">
        <w:br w:type="page"/>
      </w:r>
    </w:p>
    <w:p w:rsidR="00CF234F" w:rsidRPr="009506C8" w:rsidRDefault="00CF234F" w:rsidP="00CF234F">
      <w:pPr>
        <w:tabs>
          <w:tab w:val="left" w:pos="9781"/>
        </w:tabs>
        <w:spacing w:line="360" w:lineRule="auto"/>
        <w:ind w:right="79"/>
        <w:rPr>
          <w:b/>
        </w:rPr>
      </w:pPr>
      <w:r w:rsidRPr="009506C8">
        <w:rPr>
          <w:b/>
        </w:rPr>
        <w:lastRenderedPageBreak/>
        <w:t>REQUERIMENTO DE INSCRIÇÃO DO CANDIDATO DISCENTE Nº: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2"/>
        <w:gridCol w:w="3129"/>
        <w:gridCol w:w="3988"/>
      </w:tblGrid>
      <w:tr w:rsidR="00CF234F" w:rsidRPr="009506C8" w:rsidTr="00612CD2">
        <w:tc>
          <w:tcPr>
            <w:tcW w:w="10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4F" w:rsidRPr="009506C8" w:rsidRDefault="00CF234F" w:rsidP="00612CD2">
            <w:pPr>
              <w:spacing w:before="15" w:line="360" w:lineRule="auto"/>
            </w:pPr>
            <w:r w:rsidRPr="009506C8">
              <w:t xml:space="preserve">Eu, </w:t>
            </w:r>
          </w:p>
          <w:p w:rsidR="00CF234F" w:rsidRPr="009506C8" w:rsidRDefault="00CF234F" w:rsidP="00612CD2">
            <w:pPr>
              <w:spacing w:before="15" w:line="360" w:lineRule="auto"/>
            </w:pPr>
            <w:r w:rsidRPr="009506C8">
              <w:t xml:space="preserve">Telefone: </w:t>
            </w:r>
            <w:proofErr w:type="gramStart"/>
            <w:r w:rsidRPr="009506C8">
              <w:t xml:space="preserve">(    </w:t>
            </w:r>
            <w:proofErr w:type="gramEnd"/>
            <w:r w:rsidRPr="009506C8">
              <w:t>)</w:t>
            </w:r>
          </w:p>
          <w:p w:rsidR="00CF234F" w:rsidRPr="009506C8" w:rsidRDefault="00CF234F" w:rsidP="00612CD2">
            <w:pPr>
              <w:spacing w:before="15" w:line="360" w:lineRule="auto"/>
            </w:pPr>
            <w:r w:rsidRPr="009506C8">
              <w:t xml:space="preserve">E-mail: </w:t>
            </w:r>
          </w:p>
          <w:p w:rsidR="00CF234F" w:rsidRPr="009506C8" w:rsidRDefault="00CF234F" w:rsidP="00612CD2">
            <w:pPr>
              <w:spacing w:before="15" w:line="360" w:lineRule="auto"/>
            </w:pPr>
            <w:r w:rsidRPr="009506C8">
              <w:t>MATRÍCULA CURSO:</w:t>
            </w:r>
          </w:p>
          <w:p w:rsidR="00CF234F" w:rsidRPr="009506C8" w:rsidRDefault="00CF234F" w:rsidP="00612CD2">
            <w:pPr>
              <w:spacing w:before="15" w:line="360" w:lineRule="auto"/>
              <w:rPr>
                <w:lang w:eastAsia="en-US"/>
              </w:rPr>
            </w:pPr>
            <w:proofErr w:type="spellStart"/>
            <w:r w:rsidRPr="009506C8">
              <w:t>Câmpus</w:t>
            </w:r>
            <w:proofErr w:type="spellEnd"/>
            <w:r w:rsidRPr="009506C8">
              <w:t>:</w:t>
            </w:r>
          </w:p>
        </w:tc>
      </w:tr>
      <w:tr w:rsidR="00CF234F" w:rsidRPr="009506C8" w:rsidTr="00612CD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4F" w:rsidRPr="009506C8" w:rsidRDefault="00CF234F" w:rsidP="00612CD2">
            <w:pPr>
              <w:spacing w:before="15" w:line="360" w:lineRule="auto"/>
              <w:rPr>
                <w:lang w:eastAsia="en-US"/>
              </w:rPr>
            </w:pPr>
            <w:r w:rsidRPr="009506C8">
              <w:t>Apelido (opcional)</w:t>
            </w:r>
          </w:p>
        </w:tc>
        <w:tc>
          <w:tcPr>
            <w:tcW w:w="7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34F" w:rsidRPr="009506C8" w:rsidRDefault="00CF234F" w:rsidP="00612CD2">
            <w:pPr>
              <w:spacing w:before="15" w:line="360" w:lineRule="auto"/>
              <w:rPr>
                <w:lang w:eastAsia="en-US"/>
              </w:rPr>
            </w:pPr>
          </w:p>
        </w:tc>
      </w:tr>
      <w:tr w:rsidR="00CF234F" w:rsidRPr="009506C8" w:rsidTr="00612CD2">
        <w:tc>
          <w:tcPr>
            <w:tcW w:w="10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4F" w:rsidRPr="009506C8" w:rsidRDefault="00CF234F" w:rsidP="00612CD2">
            <w:pPr>
              <w:spacing w:before="15" w:line="360" w:lineRule="auto"/>
              <w:jc w:val="both"/>
              <w:rPr>
                <w:lang w:eastAsia="en-US"/>
              </w:rPr>
            </w:pPr>
            <w:r w:rsidRPr="009506C8">
              <w:t>Na condição de candidato discente, venho por meio desta, requerer a minha inscrição junto à Comissão Eleitoral Local para a Eleição que comporá a representação da citada categoria, no Conselho Superior do IFPA, para o biênio 2014-2015.</w:t>
            </w:r>
          </w:p>
        </w:tc>
      </w:tr>
      <w:tr w:rsidR="00CF234F" w:rsidRPr="009506C8" w:rsidTr="00612CD2">
        <w:tc>
          <w:tcPr>
            <w:tcW w:w="100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F234F" w:rsidRPr="009506C8" w:rsidRDefault="00CF234F" w:rsidP="00612CD2">
            <w:pPr>
              <w:spacing w:line="360" w:lineRule="auto"/>
              <w:ind w:left="113" w:right="69"/>
              <w:jc w:val="both"/>
            </w:pPr>
          </w:p>
          <w:p w:rsidR="00CF234F" w:rsidRPr="009506C8" w:rsidRDefault="00CF234F" w:rsidP="00612CD2">
            <w:pPr>
              <w:spacing w:line="360" w:lineRule="auto"/>
              <w:ind w:left="113" w:right="69"/>
              <w:jc w:val="both"/>
              <w:rPr>
                <w:lang w:eastAsia="en-US"/>
              </w:rPr>
            </w:pPr>
            <w:r w:rsidRPr="009506C8">
              <w:t>Declaro estar ciente do Edital de Convocação e Normas que rege este processo, bem como, declaro estar de acordo com o seu cumprimento.</w:t>
            </w:r>
          </w:p>
        </w:tc>
      </w:tr>
      <w:tr w:rsidR="00CF234F" w:rsidRPr="009506C8" w:rsidTr="00612CD2">
        <w:tc>
          <w:tcPr>
            <w:tcW w:w="10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234F" w:rsidRPr="009506C8" w:rsidRDefault="00CF234F" w:rsidP="00612CD2">
            <w:pPr>
              <w:tabs>
                <w:tab w:val="left" w:pos="9160"/>
              </w:tabs>
              <w:spacing w:line="240" w:lineRule="exact"/>
            </w:pPr>
          </w:p>
          <w:p w:rsidR="00CF234F" w:rsidRPr="009506C8" w:rsidRDefault="00CF234F" w:rsidP="00612CD2">
            <w:pPr>
              <w:tabs>
                <w:tab w:val="left" w:pos="9160"/>
              </w:tabs>
              <w:spacing w:line="240" w:lineRule="exact"/>
              <w:rPr>
                <w:lang w:eastAsia="en-US"/>
              </w:rPr>
            </w:pPr>
            <w:r w:rsidRPr="009506C8">
              <w:t>_____________________</w:t>
            </w:r>
            <w:r w:rsidR="008C0CA2">
              <w:t>__________, _____/_____/ 2014, à</w:t>
            </w:r>
            <w:r w:rsidRPr="009506C8">
              <w:t>s _____h ______min</w:t>
            </w:r>
          </w:p>
        </w:tc>
      </w:tr>
      <w:tr w:rsidR="00CF234F" w:rsidRPr="009506C8" w:rsidTr="00612CD2">
        <w:tc>
          <w:tcPr>
            <w:tcW w:w="10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34F" w:rsidRPr="009506C8" w:rsidRDefault="00CF234F" w:rsidP="00612CD2">
            <w:pPr>
              <w:tabs>
                <w:tab w:val="left" w:pos="9160"/>
              </w:tabs>
              <w:spacing w:line="240" w:lineRule="exact"/>
              <w:rPr>
                <w:lang w:eastAsia="en-US"/>
              </w:rPr>
            </w:pPr>
            <w:r w:rsidRPr="009506C8">
              <w:t>(Local)                                                           (Data)                           (Horário)</w:t>
            </w:r>
          </w:p>
        </w:tc>
      </w:tr>
      <w:tr w:rsidR="00CF234F" w:rsidRPr="009506C8" w:rsidTr="00612CD2"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234F" w:rsidRPr="009506C8" w:rsidRDefault="00CF234F" w:rsidP="00612CD2">
            <w:pPr>
              <w:spacing w:before="15" w:line="360" w:lineRule="auto"/>
              <w:rPr>
                <w:lang w:eastAsia="en-US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234F" w:rsidRPr="009506C8" w:rsidRDefault="00CF234F" w:rsidP="00612CD2">
            <w:pPr>
              <w:spacing w:before="15" w:line="360" w:lineRule="auto"/>
              <w:rPr>
                <w:lang w:eastAsia="en-US"/>
              </w:rPr>
            </w:pPr>
          </w:p>
        </w:tc>
      </w:tr>
      <w:tr w:rsidR="00CF234F" w:rsidRPr="009506C8" w:rsidTr="00612CD2">
        <w:tc>
          <w:tcPr>
            <w:tcW w:w="10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34F" w:rsidRPr="009506C8" w:rsidRDefault="00CF234F" w:rsidP="00612CD2">
            <w:pPr>
              <w:tabs>
                <w:tab w:val="left" w:pos="4111"/>
              </w:tabs>
              <w:spacing w:before="35" w:line="360" w:lineRule="auto"/>
              <w:ind w:right="-108"/>
              <w:jc w:val="center"/>
              <w:rPr>
                <w:lang w:eastAsia="en-US"/>
              </w:rPr>
            </w:pPr>
            <w:r w:rsidRPr="009506C8">
              <w:t>Assinatura do Candidato</w:t>
            </w:r>
          </w:p>
        </w:tc>
      </w:tr>
    </w:tbl>
    <w:p w:rsidR="00CF234F" w:rsidRPr="009506C8" w:rsidRDefault="00CF234F" w:rsidP="00CF234F">
      <w:pPr>
        <w:spacing w:before="30"/>
        <w:ind w:left="113"/>
        <w:rPr>
          <w:lang w:eastAsia="en-US"/>
        </w:rPr>
      </w:pPr>
      <w:r w:rsidRPr="009506C8">
        <w:t>---------------------------------------------------------------------------------------------------------------</w:t>
      </w:r>
    </w:p>
    <w:p w:rsidR="00CF234F" w:rsidRPr="009506C8" w:rsidRDefault="00CF234F" w:rsidP="00CF234F">
      <w:pPr>
        <w:spacing w:line="200" w:lineRule="exact"/>
      </w:pPr>
    </w:p>
    <w:p w:rsidR="00CF234F" w:rsidRPr="009506C8" w:rsidRDefault="00CF234F" w:rsidP="00CF234F">
      <w:pPr>
        <w:ind w:left="113"/>
        <w:jc w:val="center"/>
        <w:rPr>
          <w:b/>
        </w:rPr>
      </w:pPr>
      <w:r w:rsidRPr="009506C8">
        <w:rPr>
          <w:b/>
        </w:rPr>
        <w:t xml:space="preserve">COMPROVANTE DE RECEBIMENTO DE INSCRIÇÃO Nº: </w:t>
      </w:r>
    </w:p>
    <w:p w:rsidR="00CF234F" w:rsidRPr="009506C8" w:rsidRDefault="00CF234F" w:rsidP="00CF234F">
      <w:pPr>
        <w:spacing w:before="18" w:line="240" w:lineRule="exact"/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6"/>
      </w:tblGrid>
      <w:tr w:rsidR="00CF234F" w:rsidRPr="009506C8" w:rsidTr="00612CD2">
        <w:trPr>
          <w:trHeight w:val="517"/>
        </w:trPr>
        <w:tc>
          <w:tcPr>
            <w:tcW w:w="9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34F" w:rsidRPr="009506C8" w:rsidRDefault="00CF234F" w:rsidP="00612CD2">
            <w:pPr>
              <w:tabs>
                <w:tab w:val="left" w:pos="9160"/>
              </w:tabs>
              <w:spacing w:line="240" w:lineRule="exact"/>
              <w:rPr>
                <w:lang w:eastAsia="en-US"/>
              </w:rPr>
            </w:pPr>
            <w:r w:rsidRPr="009506C8">
              <w:t>Nome:</w:t>
            </w:r>
          </w:p>
        </w:tc>
      </w:tr>
      <w:tr w:rsidR="00CF234F" w:rsidRPr="009506C8" w:rsidTr="00612CD2">
        <w:trPr>
          <w:trHeight w:val="1121"/>
        </w:trPr>
        <w:tc>
          <w:tcPr>
            <w:tcW w:w="9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34F" w:rsidRPr="009506C8" w:rsidRDefault="00CF234F" w:rsidP="00612CD2">
            <w:pPr>
              <w:tabs>
                <w:tab w:val="left" w:pos="9160"/>
              </w:tabs>
              <w:spacing w:line="360" w:lineRule="auto"/>
              <w:ind w:left="-113"/>
              <w:jc w:val="both"/>
              <w:rPr>
                <w:lang w:eastAsia="en-US"/>
              </w:rPr>
            </w:pPr>
            <w:r w:rsidRPr="009506C8">
              <w:t>Candidato à representação da categoria discente no CONSUP do IFPA.</w:t>
            </w:r>
          </w:p>
        </w:tc>
      </w:tr>
      <w:tr w:rsidR="00CF234F" w:rsidRPr="009506C8" w:rsidTr="00612CD2">
        <w:tc>
          <w:tcPr>
            <w:tcW w:w="99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F234F" w:rsidRPr="009506C8" w:rsidRDefault="00CF234F" w:rsidP="00612CD2">
            <w:pPr>
              <w:tabs>
                <w:tab w:val="left" w:pos="9160"/>
              </w:tabs>
              <w:spacing w:line="240" w:lineRule="exact"/>
            </w:pPr>
          </w:p>
          <w:p w:rsidR="00CF234F" w:rsidRPr="009506C8" w:rsidRDefault="00CF234F" w:rsidP="00612CD2">
            <w:pPr>
              <w:tabs>
                <w:tab w:val="left" w:pos="9160"/>
              </w:tabs>
              <w:spacing w:line="240" w:lineRule="exact"/>
              <w:rPr>
                <w:lang w:eastAsia="en-US"/>
              </w:rPr>
            </w:pPr>
            <w:r w:rsidRPr="009506C8">
              <w:t>_____________________</w:t>
            </w:r>
            <w:r w:rsidR="008C0CA2">
              <w:t>__________, _____/_____/ 2014, à</w:t>
            </w:r>
            <w:r w:rsidRPr="009506C8">
              <w:t>s____ h ______min</w:t>
            </w:r>
          </w:p>
        </w:tc>
      </w:tr>
      <w:tr w:rsidR="00CF234F" w:rsidRPr="009506C8" w:rsidTr="00612CD2">
        <w:tc>
          <w:tcPr>
            <w:tcW w:w="9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34F" w:rsidRPr="009506C8" w:rsidRDefault="00CF234F" w:rsidP="00612CD2">
            <w:pPr>
              <w:tabs>
                <w:tab w:val="left" w:pos="9160"/>
              </w:tabs>
              <w:spacing w:line="240" w:lineRule="exact"/>
              <w:rPr>
                <w:lang w:eastAsia="en-US"/>
              </w:rPr>
            </w:pPr>
            <w:r w:rsidRPr="009506C8">
              <w:t>(Local)                                                           (Data)                          (Horário)</w:t>
            </w:r>
          </w:p>
        </w:tc>
      </w:tr>
      <w:tr w:rsidR="00CF234F" w:rsidRPr="009506C8" w:rsidTr="00612CD2">
        <w:tc>
          <w:tcPr>
            <w:tcW w:w="9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234F" w:rsidRPr="009506C8" w:rsidRDefault="00CF234F" w:rsidP="00612CD2">
            <w:pPr>
              <w:tabs>
                <w:tab w:val="left" w:pos="9160"/>
              </w:tabs>
              <w:spacing w:line="240" w:lineRule="exact"/>
            </w:pPr>
          </w:p>
          <w:p w:rsidR="00CF234F" w:rsidRPr="009506C8" w:rsidRDefault="00CF234F" w:rsidP="00612CD2">
            <w:pPr>
              <w:tabs>
                <w:tab w:val="left" w:pos="9160"/>
              </w:tabs>
              <w:spacing w:line="240" w:lineRule="exact"/>
            </w:pPr>
          </w:p>
          <w:p w:rsidR="00CF234F" w:rsidRPr="009506C8" w:rsidRDefault="00CF234F" w:rsidP="00612CD2">
            <w:pPr>
              <w:tabs>
                <w:tab w:val="left" w:pos="9160"/>
              </w:tabs>
              <w:spacing w:line="240" w:lineRule="exact"/>
              <w:jc w:val="center"/>
            </w:pPr>
          </w:p>
          <w:p w:rsidR="00CF234F" w:rsidRPr="009506C8" w:rsidRDefault="00CF234F" w:rsidP="00612CD2">
            <w:pPr>
              <w:tabs>
                <w:tab w:val="left" w:pos="9160"/>
              </w:tabs>
              <w:spacing w:line="240" w:lineRule="exact"/>
              <w:jc w:val="center"/>
              <w:rPr>
                <w:lang w:eastAsia="en-US"/>
              </w:rPr>
            </w:pPr>
            <w:r w:rsidRPr="009506C8">
              <w:t>Assinatura do Membro da Comissão</w:t>
            </w:r>
          </w:p>
        </w:tc>
      </w:tr>
    </w:tbl>
    <w:p w:rsidR="00CF234F" w:rsidRPr="009506C8" w:rsidRDefault="00CF234F" w:rsidP="00B43678">
      <w:pPr>
        <w:rPr>
          <w:lang w:eastAsia="en-US"/>
        </w:rPr>
      </w:pPr>
      <w:r w:rsidRPr="009506C8">
        <w:br w:type="page"/>
      </w:r>
      <w:r w:rsidR="00B43678" w:rsidRPr="009506C8">
        <w:rPr>
          <w:lang w:eastAsia="en-US"/>
        </w:rPr>
        <w:lastRenderedPageBreak/>
        <w:t xml:space="preserve"> </w:t>
      </w:r>
    </w:p>
    <w:p w:rsidR="00CF234F" w:rsidRPr="009506C8" w:rsidRDefault="00CF234F" w:rsidP="00CF234F">
      <w:pPr>
        <w:tabs>
          <w:tab w:val="left" w:pos="9781"/>
        </w:tabs>
        <w:spacing w:before="32"/>
        <w:ind w:right="79"/>
        <w:jc w:val="center"/>
      </w:pPr>
      <w:r w:rsidRPr="009506C8">
        <w:t>ANEXO I</w:t>
      </w:r>
      <w:r w:rsidR="00B43678">
        <w:t>I</w:t>
      </w:r>
    </w:p>
    <w:p w:rsidR="00CF234F" w:rsidRPr="009506C8" w:rsidRDefault="00CF234F" w:rsidP="00CF234F"/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9"/>
        <w:gridCol w:w="2836"/>
        <w:gridCol w:w="2694"/>
        <w:gridCol w:w="1246"/>
      </w:tblGrid>
      <w:tr w:rsidR="00CF234F" w:rsidRPr="009506C8" w:rsidTr="00612CD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4F" w:rsidRPr="009506C8" w:rsidRDefault="00CF234F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9506C8">
              <w:rPr>
                <w:sz w:val="22"/>
                <w:szCs w:val="22"/>
              </w:rPr>
              <w:t>Câmpus</w:t>
            </w:r>
            <w:proofErr w:type="spellEnd"/>
            <w:r w:rsidRPr="009506C8">
              <w:rPr>
                <w:sz w:val="22"/>
                <w:szCs w:val="22"/>
              </w:rPr>
              <w:t xml:space="preserve"> / Membros titulares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4F" w:rsidRPr="009506C8" w:rsidRDefault="00CF234F" w:rsidP="00612CD2">
            <w:pPr>
              <w:ind w:left="-108"/>
              <w:rPr>
                <w:sz w:val="22"/>
                <w:szCs w:val="22"/>
                <w:lang w:eastAsia="en-US"/>
              </w:rPr>
            </w:pPr>
            <w:r w:rsidRPr="009506C8">
              <w:rPr>
                <w:sz w:val="22"/>
                <w:szCs w:val="22"/>
              </w:rPr>
              <w:t xml:space="preserve"> </w:t>
            </w:r>
            <w:proofErr w:type="spellStart"/>
            <w:r w:rsidRPr="009506C8">
              <w:rPr>
                <w:sz w:val="22"/>
                <w:szCs w:val="22"/>
              </w:rPr>
              <w:t>Pólo</w:t>
            </w:r>
            <w:proofErr w:type="spellEnd"/>
            <w:r w:rsidRPr="009506C8">
              <w:rPr>
                <w:sz w:val="22"/>
                <w:szCs w:val="22"/>
              </w:rPr>
              <w:t xml:space="preserve"> I /Membros titulares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4F" w:rsidRPr="009506C8" w:rsidRDefault="00CF234F" w:rsidP="00612CD2">
            <w:pPr>
              <w:ind w:left="-108"/>
              <w:rPr>
                <w:sz w:val="22"/>
                <w:szCs w:val="22"/>
                <w:lang w:eastAsia="en-US"/>
              </w:rPr>
            </w:pPr>
            <w:proofErr w:type="spellStart"/>
            <w:r w:rsidRPr="009506C8">
              <w:rPr>
                <w:sz w:val="22"/>
                <w:szCs w:val="22"/>
              </w:rPr>
              <w:t>Pólo</w:t>
            </w:r>
            <w:proofErr w:type="spellEnd"/>
            <w:r w:rsidRPr="009506C8">
              <w:rPr>
                <w:sz w:val="22"/>
                <w:szCs w:val="22"/>
              </w:rPr>
              <w:t xml:space="preserve"> II / Membros titulares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4F" w:rsidRPr="009506C8" w:rsidRDefault="00CF234F" w:rsidP="00612CD2">
            <w:pPr>
              <w:jc w:val="center"/>
              <w:rPr>
                <w:sz w:val="22"/>
                <w:szCs w:val="22"/>
                <w:lang w:eastAsia="en-US"/>
              </w:rPr>
            </w:pPr>
            <w:r w:rsidRPr="009506C8">
              <w:rPr>
                <w:sz w:val="22"/>
                <w:szCs w:val="22"/>
              </w:rPr>
              <w:t>Membros</w:t>
            </w:r>
          </w:p>
        </w:tc>
      </w:tr>
      <w:tr w:rsidR="00CF234F" w:rsidRPr="009506C8" w:rsidTr="00612CD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4F" w:rsidRPr="009506C8" w:rsidRDefault="00CF234F">
            <w:pPr>
              <w:rPr>
                <w:color w:val="000000"/>
                <w:sz w:val="22"/>
                <w:szCs w:val="22"/>
                <w:lang w:eastAsia="en-US"/>
              </w:rPr>
            </w:pPr>
            <w:r w:rsidRPr="009506C8">
              <w:rPr>
                <w:color w:val="000000"/>
                <w:sz w:val="22"/>
                <w:szCs w:val="22"/>
              </w:rPr>
              <w:t>Abaetetuba /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4F" w:rsidRPr="009506C8" w:rsidRDefault="00CF234F">
            <w:pPr>
              <w:rPr>
                <w:color w:val="000000"/>
                <w:sz w:val="22"/>
                <w:szCs w:val="22"/>
                <w:lang w:eastAsia="en-US"/>
              </w:rPr>
            </w:pPr>
            <w:r w:rsidRPr="009506C8">
              <w:rPr>
                <w:color w:val="000000"/>
                <w:sz w:val="22"/>
                <w:szCs w:val="22"/>
              </w:rPr>
              <w:t>Moju /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4F" w:rsidRPr="009506C8" w:rsidRDefault="00CF234F">
            <w:pPr>
              <w:rPr>
                <w:color w:val="000000"/>
                <w:sz w:val="22"/>
                <w:szCs w:val="22"/>
                <w:lang w:eastAsia="en-US"/>
              </w:rPr>
            </w:pPr>
            <w:r w:rsidRPr="009506C8">
              <w:rPr>
                <w:color w:val="000000"/>
                <w:sz w:val="22"/>
                <w:szCs w:val="22"/>
              </w:rPr>
              <w:t xml:space="preserve">Igarapé </w:t>
            </w:r>
            <w:proofErr w:type="spellStart"/>
            <w:r w:rsidRPr="009506C8">
              <w:rPr>
                <w:color w:val="000000"/>
                <w:sz w:val="22"/>
                <w:szCs w:val="22"/>
              </w:rPr>
              <w:t>miri</w:t>
            </w:r>
            <w:proofErr w:type="spellEnd"/>
            <w:r w:rsidRPr="009506C8">
              <w:rPr>
                <w:color w:val="000000"/>
                <w:sz w:val="22"/>
                <w:szCs w:val="22"/>
              </w:rPr>
              <w:t xml:space="preserve"> / 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4F" w:rsidRPr="009506C8" w:rsidRDefault="00CF234F" w:rsidP="00612CD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506C8">
              <w:rPr>
                <w:color w:val="000000"/>
                <w:sz w:val="22"/>
                <w:szCs w:val="22"/>
              </w:rPr>
              <w:t>07</w:t>
            </w:r>
          </w:p>
        </w:tc>
      </w:tr>
      <w:tr w:rsidR="00CF234F" w:rsidRPr="009506C8" w:rsidTr="00612CD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4F" w:rsidRPr="009506C8" w:rsidRDefault="00CF234F">
            <w:pPr>
              <w:rPr>
                <w:color w:val="000000"/>
                <w:sz w:val="22"/>
                <w:szCs w:val="22"/>
                <w:lang w:eastAsia="en-US"/>
              </w:rPr>
            </w:pPr>
            <w:r w:rsidRPr="009506C8">
              <w:rPr>
                <w:color w:val="000000"/>
                <w:sz w:val="22"/>
                <w:szCs w:val="22"/>
              </w:rPr>
              <w:t>Altamira /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34F" w:rsidRPr="009506C8" w:rsidRDefault="00CF234F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34F" w:rsidRPr="009506C8" w:rsidRDefault="00CF234F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4F" w:rsidRPr="009506C8" w:rsidRDefault="00CF234F" w:rsidP="00612CD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506C8">
              <w:rPr>
                <w:color w:val="000000"/>
                <w:sz w:val="22"/>
                <w:szCs w:val="22"/>
              </w:rPr>
              <w:t>03</w:t>
            </w:r>
          </w:p>
        </w:tc>
      </w:tr>
      <w:tr w:rsidR="00CF234F" w:rsidRPr="009506C8" w:rsidTr="00612CD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4F" w:rsidRPr="009506C8" w:rsidRDefault="00CF234F">
            <w:pPr>
              <w:rPr>
                <w:color w:val="000000"/>
                <w:sz w:val="22"/>
                <w:szCs w:val="22"/>
                <w:lang w:eastAsia="en-US"/>
              </w:rPr>
            </w:pPr>
            <w:r w:rsidRPr="009506C8">
              <w:rPr>
                <w:color w:val="000000"/>
                <w:sz w:val="22"/>
                <w:szCs w:val="22"/>
              </w:rPr>
              <w:t>Belém /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4F" w:rsidRPr="009506C8" w:rsidRDefault="00CF234F">
            <w:pPr>
              <w:rPr>
                <w:color w:val="000000"/>
                <w:sz w:val="22"/>
                <w:szCs w:val="22"/>
                <w:lang w:eastAsia="en-US"/>
              </w:rPr>
            </w:pPr>
            <w:r w:rsidRPr="009506C8">
              <w:rPr>
                <w:color w:val="000000"/>
                <w:sz w:val="22"/>
                <w:szCs w:val="22"/>
              </w:rPr>
              <w:t>Muaná /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4F" w:rsidRPr="009506C8" w:rsidRDefault="00CF234F">
            <w:pPr>
              <w:rPr>
                <w:color w:val="000000"/>
                <w:sz w:val="22"/>
                <w:szCs w:val="22"/>
                <w:lang w:eastAsia="en-US"/>
              </w:rPr>
            </w:pPr>
            <w:r w:rsidRPr="009506C8">
              <w:rPr>
                <w:color w:val="000000"/>
                <w:sz w:val="22"/>
                <w:szCs w:val="22"/>
              </w:rPr>
              <w:t>Ananindeua / 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4F" w:rsidRPr="009506C8" w:rsidRDefault="00CF234F" w:rsidP="00612CD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506C8">
              <w:rPr>
                <w:color w:val="000000"/>
                <w:sz w:val="22"/>
                <w:szCs w:val="22"/>
              </w:rPr>
              <w:t>07</w:t>
            </w:r>
          </w:p>
        </w:tc>
      </w:tr>
      <w:tr w:rsidR="00CF234F" w:rsidRPr="009506C8" w:rsidTr="00612CD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4F" w:rsidRPr="009506C8" w:rsidRDefault="00CF234F">
            <w:pPr>
              <w:rPr>
                <w:color w:val="000000"/>
                <w:sz w:val="22"/>
                <w:szCs w:val="22"/>
                <w:lang w:eastAsia="en-US"/>
              </w:rPr>
            </w:pPr>
            <w:r w:rsidRPr="009506C8">
              <w:rPr>
                <w:color w:val="000000"/>
                <w:sz w:val="22"/>
                <w:szCs w:val="22"/>
              </w:rPr>
              <w:t>Bragança /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4F" w:rsidRPr="009506C8" w:rsidRDefault="00CF234F">
            <w:pPr>
              <w:rPr>
                <w:color w:val="000000"/>
                <w:sz w:val="22"/>
                <w:szCs w:val="22"/>
                <w:lang w:eastAsia="en-US"/>
              </w:rPr>
            </w:pPr>
            <w:r w:rsidRPr="009506C8">
              <w:rPr>
                <w:color w:val="000000"/>
                <w:sz w:val="22"/>
                <w:szCs w:val="22"/>
              </w:rPr>
              <w:t>Capitão poço /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34F" w:rsidRPr="009506C8" w:rsidRDefault="00CF234F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4F" w:rsidRPr="009506C8" w:rsidRDefault="00CF234F" w:rsidP="00612CD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506C8">
              <w:rPr>
                <w:color w:val="000000"/>
                <w:sz w:val="22"/>
                <w:szCs w:val="22"/>
              </w:rPr>
              <w:t>05</w:t>
            </w:r>
          </w:p>
        </w:tc>
      </w:tr>
      <w:tr w:rsidR="00CF234F" w:rsidRPr="009506C8" w:rsidTr="00612CD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4F" w:rsidRPr="009506C8" w:rsidRDefault="00CF234F">
            <w:pPr>
              <w:rPr>
                <w:color w:val="000000"/>
                <w:sz w:val="22"/>
                <w:szCs w:val="22"/>
                <w:lang w:eastAsia="en-US"/>
              </w:rPr>
            </w:pPr>
            <w:r w:rsidRPr="009506C8">
              <w:rPr>
                <w:color w:val="000000"/>
                <w:sz w:val="22"/>
                <w:szCs w:val="22"/>
              </w:rPr>
              <w:t>Breves /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34F" w:rsidRPr="009506C8" w:rsidRDefault="00CF234F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34F" w:rsidRPr="009506C8" w:rsidRDefault="00CF234F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4F" w:rsidRPr="009506C8" w:rsidRDefault="00CF234F" w:rsidP="00612CD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506C8">
              <w:rPr>
                <w:color w:val="000000"/>
                <w:sz w:val="22"/>
                <w:szCs w:val="22"/>
              </w:rPr>
              <w:t>03</w:t>
            </w:r>
          </w:p>
        </w:tc>
      </w:tr>
      <w:tr w:rsidR="00CF234F" w:rsidRPr="009506C8" w:rsidTr="00612CD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4F" w:rsidRPr="009506C8" w:rsidRDefault="00CF234F">
            <w:pPr>
              <w:rPr>
                <w:color w:val="000000"/>
                <w:sz w:val="22"/>
                <w:szCs w:val="22"/>
                <w:lang w:eastAsia="en-US"/>
              </w:rPr>
            </w:pPr>
            <w:r w:rsidRPr="009506C8">
              <w:rPr>
                <w:color w:val="000000"/>
                <w:sz w:val="22"/>
                <w:szCs w:val="22"/>
              </w:rPr>
              <w:t>Castanhal /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34F" w:rsidRPr="009506C8" w:rsidRDefault="00CF234F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34F" w:rsidRPr="009506C8" w:rsidRDefault="00CF234F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4F" w:rsidRPr="009506C8" w:rsidRDefault="00CF234F" w:rsidP="00612CD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506C8">
              <w:rPr>
                <w:color w:val="000000"/>
                <w:sz w:val="22"/>
                <w:szCs w:val="22"/>
              </w:rPr>
              <w:t>03</w:t>
            </w:r>
          </w:p>
        </w:tc>
      </w:tr>
      <w:tr w:rsidR="00CF234F" w:rsidRPr="009506C8" w:rsidTr="00612CD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4F" w:rsidRPr="009506C8" w:rsidRDefault="00CF234F">
            <w:pPr>
              <w:rPr>
                <w:color w:val="000000"/>
                <w:sz w:val="22"/>
                <w:szCs w:val="22"/>
                <w:lang w:eastAsia="en-US"/>
              </w:rPr>
            </w:pPr>
            <w:r w:rsidRPr="009506C8">
              <w:rPr>
                <w:color w:val="000000"/>
                <w:sz w:val="22"/>
                <w:szCs w:val="22"/>
              </w:rPr>
              <w:t>Conceição do Araguaia /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4F" w:rsidRPr="009506C8" w:rsidRDefault="00CF234F">
            <w:pPr>
              <w:rPr>
                <w:color w:val="000000"/>
                <w:sz w:val="22"/>
                <w:szCs w:val="22"/>
                <w:lang w:eastAsia="en-US"/>
              </w:rPr>
            </w:pPr>
            <w:r w:rsidRPr="009506C8">
              <w:rPr>
                <w:color w:val="000000"/>
                <w:sz w:val="22"/>
                <w:szCs w:val="22"/>
              </w:rPr>
              <w:t>Redenção /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4F" w:rsidRPr="009506C8" w:rsidRDefault="00CF234F">
            <w:pPr>
              <w:rPr>
                <w:color w:val="000000"/>
                <w:sz w:val="22"/>
                <w:szCs w:val="22"/>
                <w:lang w:eastAsia="en-US"/>
              </w:rPr>
            </w:pPr>
            <w:r w:rsidRPr="009506C8">
              <w:rPr>
                <w:color w:val="000000"/>
                <w:sz w:val="22"/>
                <w:szCs w:val="22"/>
              </w:rPr>
              <w:t>Tucumã / 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4F" w:rsidRPr="009506C8" w:rsidRDefault="00CF234F" w:rsidP="00612CD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506C8">
              <w:rPr>
                <w:color w:val="000000"/>
                <w:sz w:val="22"/>
                <w:szCs w:val="22"/>
              </w:rPr>
              <w:t>07</w:t>
            </w:r>
          </w:p>
        </w:tc>
      </w:tr>
      <w:tr w:rsidR="00CF234F" w:rsidRPr="009506C8" w:rsidTr="00612CD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4F" w:rsidRPr="009506C8" w:rsidRDefault="00CF234F">
            <w:pPr>
              <w:rPr>
                <w:color w:val="000000"/>
                <w:sz w:val="22"/>
                <w:szCs w:val="22"/>
                <w:lang w:eastAsia="en-US"/>
              </w:rPr>
            </w:pPr>
            <w:r w:rsidRPr="009506C8">
              <w:rPr>
                <w:color w:val="000000"/>
                <w:sz w:val="22"/>
                <w:szCs w:val="22"/>
              </w:rPr>
              <w:t>Itaituba /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34F" w:rsidRPr="009506C8" w:rsidRDefault="00CF234F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34F" w:rsidRPr="009506C8" w:rsidRDefault="00CF234F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4F" w:rsidRPr="009506C8" w:rsidRDefault="00CF234F" w:rsidP="00612CD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506C8">
              <w:rPr>
                <w:color w:val="000000"/>
                <w:sz w:val="22"/>
                <w:szCs w:val="22"/>
              </w:rPr>
              <w:t>03</w:t>
            </w:r>
          </w:p>
        </w:tc>
      </w:tr>
      <w:tr w:rsidR="00CF234F" w:rsidRPr="009506C8" w:rsidTr="00612CD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4F" w:rsidRPr="009506C8" w:rsidRDefault="00CF234F">
            <w:pPr>
              <w:rPr>
                <w:color w:val="000000"/>
                <w:sz w:val="22"/>
                <w:szCs w:val="22"/>
                <w:lang w:eastAsia="en-US"/>
              </w:rPr>
            </w:pPr>
            <w:r w:rsidRPr="009506C8">
              <w:rPr>
                <w:color w:val="000000"/>
                <w:sz w:val="22"/>
                <w:szCs w:val="22"/>
              </w:rPr>
              <w:t>Marabá Industrial /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34F" w:rsidRPr="009506C8" w:rsidRDefault="00CF234F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34F" w:rsidRPr="009506C8" w:rsidRDefault="00CF234F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4F" w:rsidRPr="009506C8" w:rsidRDefault="00CF234F" w:rsidP="00612CD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506C8">
              <w:rPr>
                <w:color w:val="000000"/>
                <w:sz w:val="22"/>
                <w:szCs w:val="22"/>
              </w:rPr>
              <w:t>03</w:t>
            </w:r>
          </w:p>
        </w:tc>
      </w:tr>
      <w:tr w:rsidR="00CF234F" w:rsidRPr="009506C8" w:rsidTr="00612CD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4F" w:rsidRPr="009506C8" w:rsidRDefault="00CF234F">
            <w:pPr>
              <w:rPr>
                <w:color w:val="000000"/>
                <w:sz w:val="22"/>
                <w:szCs w:val="22"/>
                <w:lang w:eastAsia="en-US"/>
              </w:rPr>
            </w:pPr>
            <w:r w:rsidRPr="009506C8">
              <w:rPr>
                <w:color w:val="000000"/>
                <w:sz w:val="22"/>
                <w:szCs w:val="22"/>
              </w:rPr>
              <w:t>Marabá Rural /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34F" w:rsidRPr="009506C8" w:rsidRDefault="00CF234F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34F" w:rsidRPr="009506C8" w:rsidRDefault="00CF234F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4F" w:rsidRPr="009506C8" w:rsidRDefault="00CF234F" w:rsidP="00612CD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506C8">
              <w:rPr>
                <w:color w:val="000000"/>
                <w:sz w:val="22"/>
                <w:szCs w:val="22"/>
              </w:rPr>
              <w:t>03</w:t>
            </w:r>
          </w:p>
        </w:tc>
      </w:tr>
      <w:tr w:rsidR="00CF234F" w:rsidRPr="009506C8" w:rsidTr="00612CD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4F" w:rsidRPr="009506C8" w:rsidRDefault="00CF234F">
            <w:pPr>
              <w:rPr>
                <w:color w:val="000000"/>
                <w:sz w:val="22"/>
                <w:szCs w:val="22"/>
                <w:lang w:eastAsia="en-US"/>
              </w:rPr>
            </w:pPr>
            <w:r w:rsidRPr="009506C8">
              <w:rPr>
                <w:color w:val="000000"/>
                <w:sz w:val="22"/>
                <w:szCs w:val="22"/>
              </w:rPr>
              <w:t>Reitoria /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34F" w:rsidRPr="009506C8" w:rsidRDefault="00CF234F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34F" w:rsidRPr="009506C8" w:rsidRDefault="00CF234F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4F" w:rsidRPr="009506C8" w:rsidRDefault="00CF234F" w:rsidP="00612CD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506C8">
              <w:rPr>
                <w:color w:val="000000"/>
                <w:sz w:val="22"/>
                <w:szCs w:val="22"/>
              </w:rPr>
              <w:t>03</w:t>
            </w:r>
          </w:p>
        </w:tc>
      </w:tr>
      <w:tr w:rsidR="00CF234F" w:rsidRPr="009506C8" w:rsidTr="00612CD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4F" w:rsidRPr="009506C8" w:rsidRDefault="00CF234F">
            <w:pPr>
              <w:rPr>
                <w:color w:val="000000"/>
                <w:sz w:val="22"/>
                <w:szCs w:val="22"/>
                <w:lang w:eastAsia="en-US"/>
              </w:rPr>
            </w:pPr>
            <w:r w:rsidRPr="009506C8">
              <w:rPr>
                <w:color w:val="000000"/>
                <w:sz w:val="22"/>
                <w:szCs w:val="22"/>
              </w:rPr>
              <w:t>Santarém /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4F" w:rsidRPr="009506C8" w:rsidRDefault="00CF234F">
            <w:pPr>
              <w:rPr>
                <w:color w:val="000000"/>
                <w:sz w:val="22"/>
                <w:szCs w:val="22"/>
                <w:lang w:eastAsia="en-US"/>
              </w:rPr>
            </w:pPr>
            <w:r w:rsidRPr="009506C8">
              <w:rPr>
                <w:color w:val="000000"/>
                <w:sz w:val="22"/>
                <w:szCs w:val="22"/>
              </w:rPr>
              <w:t>Juruti /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34F" w:rsidRPr="009506C8" w:rsidRDefault="00CF234F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4F" w:rsidRPr="009506C8" w:rsidRDefault="00CF234F" w:rsidP="00612CD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506C8">
              <w:rPr>
                <w:color w:val="000000"/>
                <w:sz w:val="22"/>
                <w:szCs w:val="22"/>
              </w:rPr>
              <w:t>05</w:t>
            </w:r>
          </w:p>
        </w:tc>
      </w:tr>
      <w:tr w:rsidR="00CF234F" w:rsidRPr="009506C8" w:rsidTr="00612CD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4F" w:rsidRPr="009506C8" w:rsidRDefault="00CF234F">
            <w:pPr>
              <w:rPr>
                <w:color w:val="000000"/>
                <w:sz w:val="22"/>
                <w:szCs w:val="22"/>
                <w:lang w:eastAsia="en-US"/>
              </w:rPr>
            </w:pPr>
            <w:r w:rsidRPr="009506C8">
              <w:rPr>
                <w:color w:val="000000"/>
                <w:sz w:val="22"/>
                <w:szCs w:val="22"/>
              </w:rPr>
              <w:t>Tucuruí /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34F" w:rsidRPr="009506C8" w:rsidRDefault="00CF234F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34F" w:rsidRPr="009506C8" w:rsidRDefault="00CF234F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4F" w:rsidRPr="009506C8" w:rsidRDefault="00CF234F" w:rsidP="00612CD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506C8">
              <w:rPr>
                <w:color w:val="000000"/>
                <w:sz w:val="22"/>
                <w:szCs w:val="22"/>
              </w:rPr>
              <w:t>03</w:t>
            </w:r>
          </w:p>
        </w:tc>
      </w:tr>
    </w:tbl>
    <w:p w:rsidR="00CF234F" w:rsidRPr="009506C8" w:rsidRDefault="00CF234F" w:rsidP="00CF234F">
      <w:pPr>
        <w:rPr>
          <w:lang w:eastAsia="en-US"/>
        </w:rPr>
      </w:pPr>
    </w:p>
    <w:p w:rsidR="00CF234F" w:rsidRDefault="00CF234F" w:rsidP="00CF234F"/>
    <w:p w:rsidR="007F5B24" w:rsidRPr="009506C8" w:rsidRDefault="007F5B24" w:rsidP="00CF234F"/>
    <w:p w:rsidR="00532BB1" w:rsidRDefault="00532BB1" w:rsidP="00CF234F">
      <w:pPr>
        <w:jc w:val="center"/>
        <w:rPr>
          <w:b/>
          <w:i/>
        </w:rPr>
      </w:pPr>
    </w:p>
    <w:p w:rsidR="007F5B24" w:rsidRPr="00160937" w:rsidRDefault="007F5B24" w:rsidP="007F5B24">
      <w:pPr>
        <w:pStyle w:val="SemEspaamento"/>
        <w:jc w:val="center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160937">
        <w:rPr>
          <w:rFonts w:ascii="Times New Roman" w:hAnsi="Times New Roman"/>
          <w:b/>
          <w:i/>
          <w:sz w:val="24"/>
          <w:szCs w:val="24"/>
        </w:rPr>
        <w:t>Élio</w:t>
      </w:r>
      <w:proofErr w:type="spellEnd"/>
      <w:r w:rsidRPr="00160937">
        <w:rPr>
          <w:rFonts w:ascii="Times New Roman" w:hAnsi="Times New Roman"/>
          <w:b/>
          <w:i/>
          <w:sz w:val="24"/>
          <w:szCs w:val="24"/>
        </w:rPr>
        <w:t xml:space="preserve"> de Almeida Cordeiro</w:t>
      </w:r>
    </w:p>
    <w:p w:rsidR="007F5B24" w:rsidRPr="007F5B24" w:rsidRDefault="007F5B24" w:rsidP="007F5B24">
      <w:pPr>
        <w:pStyle w:val="Corpodetexto2"/>
        <w:ind w:firstLine="567"/>
        <w:rPr>
          <w:b/>
          <w:color w:val="000000"/>
        </w:rPr>
      </w:pPr>
      <w:r>
        <w:rPr>
          <w:b/>
        </w:rPr>
        <w:t xml:space="preserve">                                             </w:t>
      </w:r>
      <w:r w:rsidRPr="007F5B24">
        <w:rPr>
          <w:b/>
        </w:rPr>
        <w:t>Reitor Pró-Tempore do IFPA</w:t>
      </w:r>
    </w:p>
    <w:p w:rsidR="007F5B24" w:rsidRPr="007F5B24" w:rsidRDefault="007F5B24" w:rsidP="00CF234F">
      <w:pPr>
        <w:jc w:val="center"/>
        <w:rPr>
          <w:b/>
          <w:i/>
        </w:rPr>
      </w:pPr>
    </w:p>
    <w:sectPr w:rsidR="007F5B24" w:rsidRPr="007F5B24" w:rsidSect="004D6477">
      <w:headerReference w:type="default" r:id="rId10"/>
      <w:pgSz w:w="11907" w:h="16840" w:code="9"/>
      <w:pgMar w:top="851" w:right="128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228" w:rsidRDefault="00264228">
      <w:r>
        <w:separator/>
      </w:r>
    </w:p>
  </w:endnote>
  <w:endnote w:type="continuationSeparator" w:id="0">
    <w:p w:rsidR="00264228" w:rsidRDefault="00264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228" w:rsidRDefault="00264228">
      <w:r>
        <w:separator/>
      </w:r>
    </w:p>
  </w:footnote>
  <w:footnote w:type="continuationSeparator" w:id="0">
    <w:p w:rsidR="00264228" w:rsidRDefault="002642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42C" w:rsidRDefault="0042042C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 w:rsidR="004822CF">
      <w:rPr>
        <w:noProof/>
      </w:rPr>
      <w:t>8</w:t>
    </w:r>
    <w:r>
      <w:rPr>
        <w:noProof/>
      </w:rPr>
      <w:fldChar w:fldCharType="end"/>
    </w:r>
  </w:p>
  <w:p w:rsidR="0042042C" w:rsidRDefault="0042042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A640"/>
      </v:shape>
    </w:pict>
  </w:numPicBullet>
  <w:abstractNum w:abstractNumId="0">
    <w:nsid w:val="01635768"/>
    <w:multiLevelType w:val="hybridMultilevel"/>
    <w:tmpl w:val="31E8ED20"/>
    <w:lvl w:ilvl="0" w:tplc="0416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7996EE20">
      <w:start w:val="38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72F4E1B"/>
    <w:multiLevelType w:val="multilevel"/>
    <w:tmpl w:val="8B92E252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0A645DCD"/>
    <w:multiLevelType w:val="hybridMultilevel"/>
    <w:tmpl w:val="0366D65C"/>
    <w:lvl w:ilvl="0" w:tplc="0416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D99E0340">
      <w:start w:val="37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DDE2A80"/>
    <w:multiLevelType w:val="hybridMultilevel"/>
    <w:tmpl w:val="41722F7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016F68"/>
    <w:multiLevelType w:val="hybridMultilevel"/>
    <w:tmpl w:val="7FD827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64688D"/>
    <w:multiLevelType w:val="hybridMultilevel"/>
    <w:tmpl w:val="822C5A36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3E1FCC"/>
    <w:multiLevelType w:val="hybridMultilevel"/>
    <w:tmpl w:val="33BE8F5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C83C01"/>
    <w:multiLevelType w:val="hybridMultilevel"/>
    <w:tmpl w:val="DC5C3B0C"/>
    <w:lvl w:ilvl="0" w:tplc="66A2C370">
      <w:start w:val="1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217F13"/>
    <w:multiLevelType w:val="hybridMultilevel"/>
    <w:tmpl w:val="A82637E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4A6674"/>
    <w:multiLevelType w:val="hybridMultilevel"/>
    <w:tmpl w:val="608C4D10"/>
    <w:lvl w:ilvl="0" w:tplc="0416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24D254EE"/>
    <w:multiLevelType w:val="hybridMultilevel"/>
    <w:tmpl w:val="C68EB76C"/>
    <w:lvl w:ilvl="0" w:tplc="04160019">
      <w:start w:val="1"/>
      <w:numFmt w:val="lowerLetter"/>
      <w:lvlText w:val="%1."/>
      <w:lvlJc w:val="left"/>
      <w:pPr>
        <w:ind w:left="2393" w:hanging="360"/>
      </w:pPr>
    </w:lvl>
    <w:lvl w:ilvl="1" w:tplc="04160019">
      <w:start w:val="1"/>
      <w:numFmt w:val="lowerLetter"/>
      <w:lvlText w:val="%2."/>
      <w:lvlJc w:val="left"/>
      <w:pPr>
        <w:ind w:left="3113" w:hanging="360"/>
      </w:pPr>
    </w:lvl>
    <w:lvl w:ilvl="2" w:tplc="0416001B">
      <w:start w:val="1"/>
      <w:numFmt w:val="lowerRoman"/>
      <w:lvlText w:val="%3."/>
      <w:lvlJc w:val="right"/>
      <w:pPr>
        <w:ind w:left="3833" w:hanging="180"/>
      </w:pPr>
    </w:lvl>
    <w:lvl w:ilvl="3" w:tplc="0416000F">
      <w:start w:val="1"/>
      <w:numFmt w:val="decimal"/>
      <w:lvlText w:val="%4."/>
      <w:lvlJc w:val="left"/>
      <w:pPr>
        <w:ind w:left="4553" w:hanging="360"/>
      </w:pPr>
    </w:lvl>
    <w:lvl w:ilvl="4" w:tplc="04160019">
      <w:start w:val="1"/>
      <w:numFmt w:val="lowerLetter"/>
      <w:lvlText w:val="%5."/>
      <w:lvlJc w:val="left"/>
      <w:pPr>
        <w:ind w:left="5273" w:hanging="360"/>
      </w:pPr>
    </w:lvl>
    <w:lvl w:ilvl="5" w:tplc="0416001B">
      <w:start w:val="1"/>
      <w:numFmt w:val="lowerRoman"/>
      <w:lvlText w:val="%6."/>
      <w:lvlJc w:val="right"/>
      <w:pPr>
        <w:ind w:left="5993" w:hanging="180"/>
      </w:pPr>
    </w:lvl>
    <w:lvl w:ilvl="6" w:tplc="0416000F">
      <w:start w:val="1"/>
      <w:numFmt w:val="decimal"/>
      <w:lvlText w:val="%7."/>
      <w:lvlJc w:val="left"/>
      <w:pPr>
        <w:ind w:left="6713" w:hanging="360"/>
      </w:pPr>
    </w:lvl>
    <w:lvl w:ilvl="7" w:tplc="04160019">
      <w:start w:val="1"/>
      <w:numFmt w:val="lowerLetter"/>
      <w:lvlText w:val="%8."/>
      <w:lvlJc w:val="left"/>
      <w:pPr>
        <w:ind w:left="7433" w:hanging="360"/>
      </w:pPr>
    </w:lvl>
    <w:lvl w:ilvl="8" w:tplc="0416001B">
      <w:start w:val="1"/>
      <w:numFmt w:val="lowerRoman"/>
      <w:lvlText w:val="%9."/>
      <w:lvlJc w:val="right"/>
      <w:pPr>
        <w:ind w:left="8153" w:hanging="180"/>
      </w:pPr>
    </w:lvl>
  </w:abstractNum>
  <w:abstractNum w:abstractNumId="11">
    <w:nsid w:val="258E7BD8"/>
    <w:multiLevelType w:val="hybridMultilevel"/>
    <w:tmpl w:val="0BC62508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CA3C9C"/>
    <w:multiLevelType w:val="multilevel"/>
    <w:tmpl w:val="D654F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D07E5E"/>
    <w:multiLevelType w:val="hybridMultilevel"/>
    <w:tmpl w:val="5C3A92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6958ED"/>
    <w:multiLevelType w:val="hybridMultilevel"/>
    <w:tmpl w:val="AD4A852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2519F8"/>
    <w:multiLevelType w:val="hybridMultilevel"/>
    <w:tmpl w:val="FADC70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E67AA5"/>
    <w:multiLevelType w:val="hybridMultilevel"/>
    <w:tmpl w:val="CB6802AE"/>
    <w:lvl w:ilvl="0" w:tplc="04160017">
      <w:start w:val="1"/>
      <w:numFmt w:val="lowerLetter"/>
      <w:lvlText w:val="%1)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AC13A64"/>
    <w:multiLevelType w:val="multilevel"/>
    <w:tmpl w:val="86785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B33B65"/>
    <w:multiLevelType w:val="hybridMultilevel"/>
    <w:tmpl w:val="BEB23610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36B1F95"/>
    <w:multiLevelType w:val="multilevel"/>
    <w:tmpl w:val="86003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C31833"/>
    <w:multiLevelType w:val="multilevel"/>
    <w:tmpl w:val="19A4E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16563C"/>
    <w:multiLevelType w:val="hybridMultilevel"/>
    <w:tmpl w:val="2C2CFCF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EB6070"/>
    <w:multiLevelType w:val="hybridMultilevel"/>
    <w:tmpl w:val="CEDA0C66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BF05C9"/>
    <w:multiLevelType w:val="hybridMultilevel"/>
    <w:tmpl w:val="5688F4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C85E75"/>
    <w:multiLevelType w:val="hybridMultilevel"/>
    <w:tmpl w:val="0D528128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676285"/>
    <w:multiLevelType w:val="hybridMultilevel"/>
    <w:tmpl w:val="8C4A93A4"/>
    <w:lvl w:ilvl="0" w:tplc="04160017">
      <w:start w:val="1"/>
      <w:numFmt w:val="lowerLetter"/>
      <w:lvlText w:val="%1)"/>
      <w:lvlJc w:val="left"/>
      <w:pPr>
        <w:ind w:left="1434" w:hanging="360"/>
      </w:pPr>
    </w:lvl>
    <w:lvl w:ilvl="1" w:tplc="04160019" w:tentative="1">
      <w:start w:val="1"/>
      <w:numFmt w:val="lowerLetter"/>
      <w:lvlText w:val="%2."/>
      <w:lvlJc w:val="left"/>
      <w:pPr>
        <w:ind w:left="2154" w:hanging="360"/>
      </w:pPr>
    </w:lvl>
    <w:lvl w:ilvl="2" w:tplc="0416001B" w:tentative="1">
      <w:start w:val="1"/>
      <w:numFmt w:val="lowerRoman"/>
      <w:lvlText w:val="%3."/>
      <w:lvlJc w:val="right"/>
      <w:pPr>
        <w:ind w:left="2874" w:hanging="180"/>
      </w:pPr>
    </w:lvl>
    <w:lvl w:ilvl="3" w:tplc="0416000F" w:tentative="1">
      <w:start w:val="1"/>
      <w:numFmt w:val="decimal"/>
      <w:lvlText w:val="%4."/>
      <w:lvlJc w:val="left"/>
      <w:pPr>
        <w:ind w:left="3594" w:hanging="360"/>
      </w:pPr>
    </w:lvl>
    <w:lvl w:ilvl="4" w:tplc="04160019" w:tentative="1">
      <w:start w:val="1"/>
      <w:numFmt w:val="lowerLetter"/>
      <w:lvlText w:val="%5."/>
      <w:lvlJc w:val="left"/>
      <w:pPr>
        <w:ind w:left="4314" w:hanging="360"/>
      </w:pPr>
    </w:lvl>
    <w:lvl w:ilvl="5" w:tplc="0416001B" w:tentative="1">
      <w:start w:val="1"/>
      <w:numFmt w:val="lowerRoman"/>
      <w:lvlText w:val="%6."/>
      <w:lvlJc w:val="right"/>
      <w:pPr>
        <w:ind w:left="5034" w:hanging="180"/>
      </w:pPr>
    </w:lvl>
    <w:lvl w:ilvl="6" w:tplc="0416000F" w:tentative="1">
      <w:start w:val="1"/>
      <w:numFmt w:val="decimal"/>
      <w:lvlText w:val="%7."/>
      <w:lvlJc w:val="left"/>
      <w:pPr>
        <w:ind w:left="5754" w:hanging="360"/>
      </w:pPr>
    </w:lvl>
    <w:lvl w:ilvl="7" w:tplc="04160019" w:tentative="1">
      <w:start w:val="1"/>
      <w:numFmt w:val="lowerLetter"/>
      <w:lvlText w:val="%8."/>
      <w:lvlJc w:val="left"/>
      <w:pPr>
        <w:ind w:left="6474" w:hanging="360"/>
      </w:pPr>
    </w:lvl>
    <w:lvl w:ilvl="8" w:tplc="0416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6">
    <w:nsid w:val="6AE22CDB"/>
    <w:multiLevelType w:val="multilevel"/>
    <w:tmpl w:val="149AD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C575E6"/>
    <w:multiLevelType w:val="hybridMultilevel"/>
    <w:tmpl w:val="9BF0C3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0F0774"/>
    <w:multiLevelType w:val="hybridMultilevel"/>
    <w:tmpl w:val="A0EC1500"/>
    <w:lvl w:ilvl="0" w:tplc="4BB84B0C">
      <w:start w:val="2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9">
    <w:nsid w:val="6FDE74B9"/>
    <w:multiLevelType w:val="hybridMultilevel"/>
    <w:tmpl w:val="3B660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FA1CA2"/>
    <w:multiLevelType w:val="hybridMultilevel"/>
    <w:tmpl w:val="6854B5E6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E5282A"/>
    <w:multiLevelType w:val="multilevel"/>
    <w:tmpl w:val="04AE0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2533799"/>
    <w:multiLevelType w:val="multilevel"/>
    <w:tmpl w:val="6AD86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30A12D0"/>
    <w:multiLevelType w:val="hybridMultilevel"/>
    <w:tmpl w:val="C8DA0F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1B141B"/>
    <w:multiLevelType w:val="hybridMultilevel"/>
    <w:tmpl w:val="C68EB76C"/>
    <w:lvl w:ilvl="0" w:tplc="04160019">
      <w:start w:val="1"/>
      <w:numFmt w:val="lowerLetter"/>
      <w:lvlText w:val="%1."/>
      <w:lvlJc w:val="left"/>
      <w:pPr>
        <w:ind w:left="2393" w:hanging="360"/>
      </w:pPr>
    </w:lvl>
    <w:lvl w:ilvl="1" w:tplc="04160019">
      <w:start w:val="1"/>
      <w:numFmt w:val="lowerLetter"/>
      <w:lvlText w:val="%2."/>
      <w:lvlJc w:val="left"/>
      <w:pPr>
        <w:ind w:left="3113" w:hanging="360"/>
      </w:pPr>
    </w:lvl>
    <w:lvl w:ilvl="2" w:tplc="0416001B">
      <w:start w:val="1"/>
      <w:numFmt w:val="lowerRoman"/>
      <w:lvlText w:val="%3."/>
      <w:lvlJc w:val="right"/>
      <w:pPr>
        <w:ind w:left="3833" w:hanging="180"/>
      </w:pPr>
    </w:lvl>
    <w:lvl w:ilvl="3" w:tplc="0416000F">
      <w:start w:val="1"/>
      <w:numFmt w:val="decimal"/>
      <w:lvlText w:val="%4."/>
      <w:lvlJc w:val="left"/>
      <w:pPr>
        <w:ind w:left="4553" w:hanging="360"/>
      </w:pPr>
    </w:lvl>
    <w:lvl w:ilvl="4" w:tplc="04160019">
      <w:start w:val="1"/>
      <w:numFmt w:val="lowerLetter"/>
      <w:lvlText w:val="%5."/>
      <w:lvlJc w:val="left"/>
      <w:pPr>
        <w:ind w:left="5273" w:hanging="360"/>
      </w:pPr>
    </w:lvl>
    <w:lvl w:ilvl="5" w:tplc="0416001B">
      <w:start w:val="1"/>
      <w:numFmt w:val="lowerRoman"/>
      <w:lvlText w:val="%6."/>
      <w:lvlJc w:val="right"/>
      <w:pPr>
        <w:ind w:left="5993" w:hanging="180"/>
      </w:pPr>
    </w:lvl>
    <w:lvl w:ilvl="6" w:tplc="0416000F">
      <w:start w:val="1"/>
      <w:numFmt w:val="decimal"/>
      <w:lvlText w:val="%7."/>
      <w:lvlJc w:val="left"/>
      <w:pPr>
        <w:ind w:left="6713" w:hanging="360"/>
      </w:pPr>
    </w:lvl>
    <w:lvl w:ilvl="7" w:tplc="04160019">
      <w:start w:val="1"/>
      <w:numFmt w:val="lowerLetter"/>
      <w:lvlText w:val="%8."/>
      <w:lvlJc w:val="left"/>
      <w:pPr>
        <w:ind w:left="7433" w:hanging="360"/>
      </w:pPr>
    </w:lvl>
    <w:lvl w:ilvl="8" w:tplc="0416001B">
      <w:start w:val="1"/>
      <w:numFmt w:val="lowerRoman"/>
      <w:lvlText w:val="%9."/>
      <w:lvlJc w:val="right"/>
      <w:pPr>
        <w:ind w:left="8153" w:hanging="180"/>
      </w:pPr>
    </w:lvl>
  </w:abstractNum>
  <w:abstractNum w:abstractNumId="35">
    <w:nsid w:val="76131B27"/>
    <w:multiLevelType w:val="hybridMultilevel"/>
    <w:tmpl w:val="B950A180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B95CC2"/>
    <w:multiLevelType w:val="hybridMultilevel"/>
    <w:tmpl w:val="82AEB2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580361"/>
    <w:multiLevelType w:val="hybridMultilevel"/>
    <w:tmpl w:val="96DE5E48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9"/>
  </w:num>
  <w:num w:numId="5">
    <w:abstractNumId w:val="25"/>
  </w:num>
  <w:num w:numId="6">
    <w:abstractNumId w:val="1"/>
  </w:num>
  <w:num w:numId="7">
    <w:abstractNumId w:val="16"/>
  </w:num>
  <w:num w:numId="8">
    <w:abstractNumId w:val="28"/>
  </w:num>
  <w:num w:numId="9">
    <w:abstractNumId w:val="23"/>
  </w:num>
  <w:num w:numId="10">
    <w:abstractNumId w:val="32"/>
  </w:num>
  <w:num w:numId="11">
    <w:abstractNumId w:val="26"/>
  </w:num>
  <w:num w:numId="12">
    <w:abstractNumId w:val="31"/>
  </w:num>
  <w:num w:numId="13">
    <w:abstractNumId w:val="20"/>
  </w:num>
  <w:num w:numId="14">
    <w:abstractNumId w:val="12"/>
  </w:num>
  <w:num w:numId="15">
    <w:abstractNumId w:val="19"/>
  </w:num>
  <w:num w:numId="16">
    <w:abstractNumId w:val="15"/>
  </w:num>
  <w:num w:numId="17">
    <w:abstractNumId w:val="17"/>
  </w:num>
  <w:num w:numId="18">
    <w:abstractNumId w:val="6"/>
  </w:num>
  <w:num w:numId="19">
    <w:abstractNumId w:val="3"/>
  </w:num>
  <w:num w:numId="20">
    <w:abstractNumId w:val="14"/>
  </w:num>
  <w:num w:numId="21">
    <w:abstractNumId w:val="8"/>
  </w:num>
  <w:num w:numId="22">
    <w:abstractNumId w:val="18"/>
  </w:num>
  <w:num w:numId="23">
    <w:abstractNumId w:val="21"/>
  </w:num>
  <w:num w:numId="24">
    <w:abstractNumId w:val="33"/>
  </w:num>
  <w:num w:numId="25">
    <w:abstractNumId w:val="29"/>
  </w:num>
  <w:num w:numId="26">
    <w:abstractNumId w:val="5"/>
  </w:num>
  <w:num w:numId="27">
    <w:abstractNumId w:val="36"/>
  </w:num>
  <w:num w:numId="28">
    <w:abstractNumId w:val="24"/>
  </w:num>
  <w:num w:numId="29">
    <w:abstractNumId w:val="35"/>
  </w:num>
  <w:num w:numId="30">
    <w:abstractNumId w:val="22"/>
  </w:num>
  <w:num w:numId="31">
    <w:abstractNumId w:val="11"/>
  </w:num>
  <w:num w:numId="32">
    <w:abstractNumId w:val="37"/>
  </w:num>
  <w:num w:numId="33">
    <w:abstractNumId w:val="30"/>
  </w:num>
  <w:num w:numId="34">
    <w:abstractNumId w:val="13"/>
  </w:num>
  <w:num w:numId="35">
    <w:abstractNumId w:val="27"/>
  </w:num>
  <w:num w:numId="36">
    <w:abstractNumId w:val="4"/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794"/>
    <w:rsid w:val="000057F0"/>
    <w:rsid w:val="00010448"/>
    <w:rsid w:val="000104B5"/>
    <w:rsid w:val="00010F76"/>
    <w:rsid w:val="00011570"/>
    <w:rsid w:val="0001579C"/>
    <w:rsid w:val="00015A1E"/>
    <w:rsid w:val="00020481"/>
    <w:rsid w:val="000218EA"/>
    <w:rsid w:val="00021AA9"/>
    <w:rsid w:val="0002458B"/>
    <w:rsid w:val="00032665"/>
    <w:rsid w:val="00032B44"/>
    <w:rsid w:val="00033DD2"/>
    <w:rsid w:val="00035D19"/>
    <w:rsid w:val="0003793F"/>
    <w:rsid w:val="00043865"/>
    <w:rsid w:val="00045EA7"/>
    <w:rsid w:val="00047167"/>
    <w:rsid w:val="000506BF"/>
    <w:rsid w:val="00052973"/>
    <w:rsid w:val="000545DC"/>
    <w:rsid w:val="0005708B"/>
    <w:rsid w:val="000573D8"/>
    <w:rsid w:val="000711C8"/>
    <w:rsid w:val="00074B85"/>
    <w:rsid w:val="00076BB2"/>
    <w:rsid w:val="00080F67"/>
    <w:rsid w:val="00083F67"/>
    <w:rsid w:val="00086054"/>
    <w:rsid w:val="00086C78"/>
    <w:rsid w:val="00090AD3"/>
    <w:rsid w:val="00091C84"/>
    <w:rsid w:val="00093ECB"/>
    <w:rsid w:val="000972F2"/>
    <w:rsid w:val="000A5D67"/>
    <w:rsid w:val="000B7BBF"/>
    <w:rsid w:val="000C2E76"/>
    <w:rsid w:val="000C5B8F"/>
    <w:rsid w:val="000C6C01"/>
    <w:rsid w:val="000D11A9"/>
    <w:rsid w:val="000D1B4E"/>
    <w:rsid w:val="000D2B0B"/>
    <w:rsid w:val="000E125A"/>
    <w:rsid w:val="000E15D2"/>
    <w:rsid w:val="000E32E9"/>
    <w:rsid w:val="000E5EDD"/>
    <w:rsid w:val="000F0ADD"/>
    <w:rsid w:val="000F1DD9"/>
    <w:rsid w:val="000F3F91"/>
    <w:rsid w:val="000F5139"/>
    <w:rsid w:val="000F63EE"/>
    <w:rsid w:val="000F7ED5"/>
    <w:rsid w:val="0010697D"/>
    <w:rsid w:val="00112122"/>
    <w:rsid w:val="00112ADD"/>
    <w:rsid w:val="001141B5"/>
    <w:rsid w:val="00114CC2"/>
    <w:rsid w:val="00117AA2"/>
    <w:rsid w:val="00121988"/>
    <w:rsid w:val="0012236D"/>
    <w:rsid w:val="001242D2"/>
    <w:rsid w:val="0012632A"/>
    <w:rsid w:val="001309BF"/>
    <w:rsid w:val="00142943"/>
    <w:rsid w:val="00143693"/>
    <w:rsid w:val="00156600"/>
    <w:rsid w:val="00156631"/>
    <w:rsid w:val="001648FE"/>
    <w:rsid w:val="00170F6C"/>
    <w:rsid w:val="001777E7"/>
    <w:rsid w:val="001812EE"/>
    <w:rsid w:val="00183150"/>
    <w:rsid w:val="001871EC"/>
    <w:rsid w:val="00192274"/>
    <w:rsid w:val="00193A90"/>
    <w:rsid w:val="001942B8"/>
    <w:rsid w:val="00196499"/>
    <w:rsid w:val="001A0227"/>
    <w:rsid w:val="001A0A47"/>
    <w:rsid w:val="001A36DD"/>
    <w:rsid w:val="001A620A"/>
    <w:rsid w:val="001A67A0"/>
    <w:rsid w:val="001B144A"/>
    <w:rsid w:val="001B1F9F"/>
    <w:rsid w:val="001B2B7E"/>
    <w:rsid w:val="001B4795"/>
    <w:rsid w:val="001B6DB5"/>
    <w:rsid w:val="001C00FF"/>
    <w:rsid w:val="001C1645"/>
    <w:rsid w:val="001C388B"/>
    <w:rsid w:val="001C5BE3"/>
    <w:rsid w:val="001D053E"/>
    <w:rsid w:val="001D2D65"/>
    <w:rsid w:val="001D3CB1"/>
    <w:rsid w:val="001D42F6"/>
    <w:rsid w:val="001D5C1E"/>
    <w:rsid w:val="001D6EC8"/>
    <w:rsid w:val="001E2977"/>
    <w:rsid w:val="001E542B"/>
    <w:rsid w:val="001F0FBF"/>
    <w:rsid w:val="001F28FC"/>
    <w:rsid w:val="00201311"/>
    <w:rsid w:val="002028FF"/>
    <w:rsid w:val="002121E1"/>
    <w:rsid w:val="0022075E"/>
    <w:rsid w:val="00221B46"/>
    <w:rsid w:val="0022277C"/>
    <w:rsid w:val="002241E0"/>
    <w:rsid w:val="002247E7"/>
    <w:rsid w:val="00225272"/>
    <w:rsid w:val="002256C8"/>
    <w:rsid w:val="00226775"/>
    <w:rsid w:val="00227458"/>
    <w:rsid w:val="0022755C"/>
    <w:rsid w:val="00231D08"/>
    <w:rsid w:val="002328E9"/>
    <w:rsid w:val="0023372A"/>
    <w:rsid w:val="002361C2"/>
    <w:rsid w:val="00240FE0"/>
    <w:rsid w:val="002431C1"/>
    <w:rsid w:val="0024674A"/>
    <w:rsid w:val="002467AF"/>
    <w:rsid w:val="002467BC"/>
    <w:rsid w:val="00251255"/>
    <w:rsid w:val="002517D8"/>
    <w:rsid w:val="00256C38"/>
    <w:rsid w:val="0026001F"/>
    <w:rsid w:val="00264228"/>
    <w:rsid w:val="002755E2"/>
    <w:rsid w:val="002803DB"/>
    <w:rsid w:val="00281419"/>
    <w:rsid w:val="00283FEB"/>
    <w:rsid w:val="00291980"/>
    <w:rsid w:val="002921DB"/>
    <w:rsid w:val="00293173"/>
    <w:rsid w:val="002951D4"/>
    <w:rsid w:val="002959DD"/>
    <w:rsid w:val="0029627B"/>
    <w:rsid w:val="00296783"/>
    <w:rsid w:val="00297902"/>
    <w:rsid w:val="00297E69"/>
    <w:rsid w:val="002A1977"/>
    <w:rsid w:val="002A22F8"/>
    <w:rsid w:val="002A280F"/>
    <w:rsid w:val="002B5831"/>
    <w:rsid w:val="002D16F5"/>
    <w:rsid w:val="002D3AB6"/>
    <w:rsid w:val="002D6E66"/>
    <w:rsid w:val="002E116E"/>
    <w:rsid w:val="002E2961"/>
    <w:rsid w:val="002E35E8"/>
    <w:rsid w:val="002F1483"/>
    <w:rsid w:val="002F1BFF"/>
    <w:rsid w:val="002F3C70"/>
    <w:rsid w:val="002F5353"/>
    <w:rsid w:val="002F727F"/>
    <w:rsid w:val="003002DB"/>
    <w:rsid w:val="0030069B"/>
    <w:rsid w:val="003006C3"/>
    <w:rsid w:val="003010AF"/>
    <w:rsid w:val="00302422"/>
    <w:rsid w:val="00302D1B"/>
    <w:rsid w:val="003108B5"/>
    <w:rsid w:val="0031453A"/>
    <w:rsid w:val="00315E0C"/>
    <w:rsid w:val="00316FFC"/>
    <w:rsid w:val="00320666"/>
    <w:rsid w:val="003231F8"/>
    <w:rsid w:val="00323900"/>
    <w:rsid w:val="003262EE"/>
    <w:rsid w:val="00326B7E"/>
    <w:rsid w:val="00330AAC"/>
    <w:rsid w:val="003328CF"/>
    <w:rsid w:val="00334FA7"/>
    <w:rsid w:val="00343584"/>
    <w:rsid w:val="00350AD0"/>
    <w:rsid w:val="00355C98"/>
    <w:rsid w:val="00356F5C"/>
    <w:rsid w:val="003600E9"/>
    <w:rsid w:val="00363F5C"/>
    <w:rsid w:val="00364513"/>
    <w:rsid w:val="003656A8"/>
    <w:rsid w:val="00371FB8"/>
    <w:rsid w:val="00377393"/>
    <w:rsid w:val="0038067F"/>
    <w:rsid w:val="00382C75"/>
    <w:rsid w:val="00382D20"/>
    <w:rsid w:val="00382DD3"/>
    <w:rsid w:val="00383C51"/>
    <w:rsid w:val="003845FF"/>
    <w:rsid w:val="003865D0"/>
    <w:rsid w:val="00386DF6"/>
    <w:rsid w:val="0039038A"/>
    <w:rsid w:val="0039459D"/>
    <w:rsid w:val="00394D0F"/>
    <w:rsid w:val="003956DB"/>
    <w:rsid w:val="00396998"/>
    <w:rsid w:val="003A1AE1"/>
    <w:rsid w:val="003A63D7"/>
    <w:rsid w:val="003A6F6D"/>
    <w:rsid w:val="003B06AD"/>
    <w:rsid w:val="003B2EDB"/>
    <w:rsid w:val="003B5D9B"/>
    <w:rsid w:val="003B6FAF"/>
    <w:rsid w:val="003C1933"/>
    <w:rsid w:val="003C1F5C"/>
    <w:rsid w:val="003C571C"/>
    <w:rsid w:val="003D00D7"/>
    <w:rsid w:val="003D14EE"/>
    <w:rsid w:val="003D1A8B"/>
    <w:rsid w:val="003E0EE9"/>
    <w:rsid w:val="003E3260"/>
    <w:rsid w:val="003F3E50"/>
    <w:rsid w:val="003F7242"/>
    <w:rsid w:val="004073F4"/>
    <w:rsid w:val="0041339D"/>
    <w:rsid w:val="0042042C"/>
    <w:rsid w:val="00420BC4"/>
    <w:rsid w:val="00420FA0"/>
    <w:rsid w:val="00424B09"/>
    <w:rsid w:val="0042559D"/>
    <w:rsid w:val="00426BE0"/>
    <w:rsid w:val="004304C0"/>
    <w:rsid w:val="00442B42"/>
    <w:rsid w:val="00443AAD"/>
    <w:rsid w:val="00444B7B"/>
    <w:rsid w:val="00446AC5"/>
    <w:rsid w:val="00450B4A"/>
    <w:rsid w:val="0045457E"/>
    <w:rsid w:val="00460414"/>
    <w:rsid w:val="00460E4C"/>
    <w:rsid w:val="004630D4"/>
    <w:rsid w:val="0047455A"/>
    <w:rsid w:val="00476FFE"/>
    <w:rsid w:val="0047700C"/>
    <w:rsid w:val="00477735"/>
    <w:rsid w:val="004822CF"/>
    <w:rsid w:val="00483FB5"/>
    <w:rsid w:val="00490DDA"/>
    <w:rsid w:val="00491883"/>
    <w:rsid w:val="00491A71"/>
    <w:rsid w:val="00492613"/>
    <w:rsid w:val="004A1CE5"/>
    <w:rsid w:val="004A2521"/>
    <w:rsid w:val="004A30FD"/>
    <w:rsid w:val="004A6F1A"/>
    <w:rsid w:val="004B3A2F"/>
    <w:rsid w:val="004B4BEC"/>
    <w:rsid w:val="004C2F4B"/>
    <w:rsid w:val="004C52AB"/>
    <w:rsid w:val="004D0807"/>
    <w:rsid w:val="004D2E6E"/>
    <w:rsid w:val="004D2F61"/>
    <w:rsid w:val="004D5BA1"/>
    <w:rsid w:val="004D6477"/>
    <w:rsid w:val="004E5F85"/>
    <w:rsid w:val="004F2A85"/>
    <w:rsid w:val="00501475"/>
    <w:rsid w:val="00505966"/>
    <w:rsid w:val="005063C4"/>
    <w:rsid w:val="00507F14"/>
    <w:rsid w:val="00512988"/>
    <w:rsid w:val="00517594"/>
    <w:rsid w:val="00521794"/>
    <w:rsid w:val="005240C4"/>
    <w:rsid w:val="00524DC8"/>
    <w:rsid w:val="00527CC5"/>
    <w:rsid w:val="00532BB1"/>
    <w:rsid w:val="0054193D"/>
    <w:rsid w:val="00547303"/>
    <w:rsid w:val="00554E63"/>
    <w:rsid w:val="005568EF"/>
    <w:rsid w:val="00560959"/>
    <w:rsid w:val="00560D0A"/>
    <w:rsid w:val="00565B89"/>
    <w:rsid w:val="00570A76"/>
    <w:rsid w:val="005716CE"/>
    <w:rsid w:val="005720D0"/>
    <w:rsid w:val="005741C9"/>
    <w:rsid w:val="00577F9F"/>
    <w:rsid w:val="00580279"/>
    <w:rsid w:val="00580A83"/>
    <w:rsid w:val="0058625E"/>
    <w:rsid w:val="005869A5"/>
    <w:rsid w:val="00586C77"/>
    <w:rsid w:val="00587E1C"/>
    <w:rsid w:val="00590563"/>
    <w:rsid w:val="00591247"/>
    <w:rsid w:val="005961CA"/>
    <w:rsid w:val="00597601"/>
    <w:rsid w:val="00597D95"/>
    <w:rsid w:val="005A1262"/>
    <w:rsid w:val="005B28C6"/>
    <w:rsid w:val="005B5A90"/>
    <w:rsid w:val="005B5C31"/>
    <w:rsid w:val="005B6821"/>
    <w:rsid w:val="005C0FF6"/>
    <w:rsid w:val="005C15D0"/>
    <w:rsid w:val="005C17C7"/>
    <w:rsid w:val="005C4CEE"/>
    <w:rsid w:val="005D4419"/>
    <w:rsid w:val="005D6084"/>
    <w:rsid w:val="005E235F"/>
    <w:rsid w:val="005E727C"/>
    <w:rsid w:val="005F401C"/>
    <w:rsid w:val="005F42CB"/>
    <w:rsid w:val="00601888"/>
    <w:rsid w:val="006062AF"/>
    <w:rsid w:val="00607CDD"/>
    <w:rsid w:val="00610B1F"/>
    <w:rsid w:val="00612CD2"/>
    <w:rsid w:val="00613ACA"/>
    <w:rsid w:val="006151C3"/>
    <w:rsid w:val="00620C4C"/>
    <w:rsid w:val="00621045"/>
    <w:rsid w:val="0062290B"/>
    <w:rsid w:val="00622BD5"/>
    <w:rsid w:val="00623840"/>
    <w:rsid w:val="00623C1D"/>
    <w:rsid w:val="0062748F"/>
    <w:rsid w:val="0063328B"/>
    <w:rsid w:val="006343C2"/>
    <w:rsid w:val="006370A4"/>
    <w:rsid w:val="00647DA2"/>
    <w:rsid w:val="006508B1"/>
    <w:rsid w:val="00651F36"/>
    <w:rsid w:val="00653777"/>
    <w:rsid w:val="00654B7F"/>
    <w:rsid w:val="00655A4C"/>
    <w:rsid w:val="006568E4"/>
    <w:rsid w:val="00662071"/>
    <w:rsid w:val="006620B4"/>
    <w:rsid w:val="00664D57"/>
    <w:rsid w:val="0067198A"/>
    <w:rsid w:val="00676DA3"/>
    <w:rsid w:val="006858DB"/>
    <w:rsid w:val="006901C4"/>
    <w:rsid w:val="00690FFD"/>
    <w:rsid w:val="00691A1D"/>
    <w:rsid w:val="0069636B"/>
    <w:rsid w:val="006A1183"/>
    <w:rsid w:val="006A53E6"/>
    <w:rsid w:val="006A789C"/>
    <w:rsid w:val="006A79F3"/>
    <w:rsid w:val="006A7A2A"/>
    <w:rsid w:val="006B0639"/>
    <w:rsid w:val="006B118A"/>
    <w:rsid w:val="006B321E"/>
    <w:rsid w:val="006B5F77"/>
    <w:rsid w:val="006B70DA"/>
    <w:rsid w:val="006C0309"/>
    <w:rsid w:val="006C0C89"/>
    <w:rsid w:val="006C74BF"/>
    <w:rsid w:val="006C754E"/>
    <w:rsid w:val="006D03C8"/>
    <w:rsid w:val="006D3650"/>
    <w:rsid w:val="006D4A97"/>
    <w:rsid w:val="006D7D34"/>
    <w:rsid w:val="006E22A8"/>
    <w:rsid w:val="006E27D3"/>
    <w:rsid w:val="006E2D8D"/>
    <w:rsid w:val="006E5925"/>
    <w:rsid w:val="006E7069"/>
    <w:rsid w:val="006F6FDD"/>
    <w:rsid w:val="006F7BA4"/>
    <w:rsid w:val="007037DF"/>
    <w:rsid w:val="00705276"/>
    <w:rsid w:val="00710C16"/>
    <w:rsid w:val="00710D6A"/>
    <w:rsid w:val="00712705"/>
    <w:rsid w:val="0072529D"/>
    <w:rsid w:val="00727AE1"/>
    <w:rsid w:val="00733727"/>
    <w:rsid w:val="0073485B"/>
    <w:rsid w:val="00735E10"/>
    <w:rsid w:val="00737FF8"/>
    <w:rsid w:val="00740C22"/>
    <w:rsid w:val="007614F3"/>
    <w:rsid w:val="00763CC1"/>
    <w:rsid w:val="00764EB5"/>
    <w:rsid w:val="00765C61"/>
    <w:rsid w:val="0076642A"/>
    <w:rsid w:val="007709B8"/>
    <w:rsid w:val="007727AD"/>
    <w:rsid w:val="00777691"/>
    <w:rsid w:val="00787135"/>
    <w:rsid w:val="00792B09"/>
    <w:rsid w:val="00793049"/>
    <w:rsid w:val="007961A8"/>
    <w:rsid w:val="007972F5"/>
    <w:rsid w:val="007A343B"/>
    <w:rsid w:val="007A3AE1"/>
    <w:rsid w:val="007A445B"/>
    <w:rsid w:val="007A5DF4"/>
    <w:rsid w:val="007B2D43"/>
    <w:rsid w:val="007B4835"/>
    <w:rsid w:val="007B5A16"/>
    <w:rsid w:val="007B7281"/>
    <w:rsid w:val="007B7CD4"/>
    <w:rsid w:val="007C1B5C"/>
    <w:rsid w:val="007C3770"/>
    <w:rsid w:val="007C4EB5"/>
    <w:rsid w:val="007C5465"/>
    <w:rsid w:val="007C549E"/>
    <w:rsid w:val="007C62C1"/>
    <w:rsid w:val="007D1F5C"/>
    <w:rsid w:val="007E045C"/>
    <w:rsid w:val="007E087A"/>
    <w:rsid w:val="007E32CE"/>
    <w:rsid w:val="007E6A5C"/>
    <w:rsid w:val="007F04A0"/>
    <w:rsid w:val="007F0A3C"/>
    <w:rsid w:val="007F2BA6"/>
    <w:rsid w:val="007F5B24"/>
    <w:rsid w:val="0080032B"/>
    <w:rsid w:val="0080612D"/>
    <w:rsid w:val="00806825"/>
    <w:rsid w:val="008074DD"/>
    <w:rsid w:val="0081042E"/>
    <w:rsid w:val="008139FC"/>
    <w:rsid w:val="00814577"/>
    <w:rsid w:val="00817814"/>
    <w:rsid w:val="00825E4D"/>
    <w:rsid w:val="0083199E"/>
    <w:rsid w:val="008333A7"/>
    <w:rsid w:val="00833F0B"/>
    <w:rsid w:val="00840110"/>
    <w:rsid w:val="00841890"/>
    <w:rsid w:val="00841D1D"/>
    <w:rsid w:val="00841F44"/>
    <w:rsid w:val="00845A89"/>
    <w:rsid w:val="008465D7"/>
    <w:rsid w:val="00847681"/>
    <w:rsid w:val="008564EC"/>
    <w:rsid w:val="00860D68"/>
    <w:rsid w:val="008641AB"/>
    <w:rsid w:val="00864A35"/>
    <w:rsid w:val="008650E3"/>
    <w:rsid w:val="00865475"/>
    <w:rsid w:val="00866EFB"/>
    <w:rsid w:val="00867AA2"/>
    <w:rsid w:val="008736B1"/>
    <w:rsid w:val="00874940"/>
    <w:rsid w:val="0087750B"/>
    <w:rsid w:val="008800E0"/>
    <w:rsid w:val="00880CA0"/>
    <w:rsid w:val="0088789E"/>
    <w:rsid w:val="00887A20"/>
    <w:rsid w:val="00897E06"/>
    <w:rsid w:val="008A089A"/>
    <w:rsid w:val="008A5AD2"/>
    <w:rsid w:val="008B456C"/>
    <w:rsid w:val="008C06A2"/>
    <w:rsid w:val="008C0CA2"/>
    <w:rsid w:val="008C38E5"/>
    <w:rsid w:val="008C5F1D"/>
    <w:rsid w:val="008D13C0"/>
    <w:rsid w:val="008D2BA8"/>
    <w:rsid w:val="008D633D"/>
    <w:rsid w:val="008E0A98"/>
    <w:rsid w:val="008E0F91"/>
    <w:rsid w:val="008E3C2D"/>
    <w:rsid w:val="008F3390"/>
    <w:rsid w:val="008F41CC"/>
    <w:rsid w:val="008F45F5"/>
    <w:rsid w:val="00900F88"/>
    <w:rsid w:val="00903149"/>
    <w:rsid w:val="00905AE2"/>
    <w:rsid w:val="00911881"/>
    <w:rsid w:val="00912622"/>
    <w:rsid w:val="009130E2"/>
    <w:rsid w:val="009134C0"/>
    <w:rsid w:val="00913BDF"/>
    <w:rsid w:val="00917B93"/>
    <w:rsid w:val="009217EA"/>
    <w:rsid w:val="009308F9"/>
    <w:rsid w:val="009320C2"/>
    <w:rsid w:val="00934B97"/>
    <w:rsid w:val="009375CC"/>
    <w:rsid w:val="009416D2"/>
    <w:rsid w:val="00941B1D"/>
    <w:rsid w:val="0094241E"/>
    <w:rsid w:val="00945F70"/>
    <w:rsid w:val="009506C8"/>
    <w:rsid w:val="00952910"/>
    <w:rsid w:val="00954BA3"/>
    <w:rsid w:val="00954C2A"/>
    <w:rsid w:val="0095529D"/>
    <w:rsid w:val="009603DE"/>
    <w:rsid w:val="0096057F"/>
    <w:rsid w:val="00965660"/>
    <w:rsid w:val="0097075C"/>
    <w:rsid w:val="00970CEB"/>
    <w:rsid w:val="009715CE"/>
    <w:rsid w:val="00973C6F"/>
    <w:rsid w:val="00975A1F"/>
    <w:rsid w:val="00977628"/>
    <w:rsid w:val="00977882"/>
    <w:rsid w:val="00980207"/>
    <w:rsid w:val="00980745"/>
    <w:rsid w:val="009870FD"/>
    <w:rsid w:val="00996F06"/>
    <w:rsid w:val="009A097D"/>
    <w:rsid w:val="009A5290"/>
    <w:rsid w:val="009A59CD"/>
    <w:rsid w:val="009B1297"/>
    <w:rsid w:val="009B54AE"/>
    <w:rsid w:val="009D2819"/>
    <w:rsid w:val="009D5EAA"/>
    <w:rsid w:val="009F2AE1"/>
    <w:rsid w:val="009F65CF"/>
    <w:rsid w:val="009F7DB5"/>
    <w:rsid w:val="009F7F8F"/>
    <w:rsid w:val="00A01B7D"/>
    <w:rsid w:val="00A1078E"/>
    <w:rsid w:val="00A11FB9"/>
    <w:rsid w:val="00A12896"/>
    <w:rsid w:val="00A1406D"/>
    <w:rsid w:val="00A15AE8"/>
    <w:rsid w:val="00A2310F"/>
    <w:rsid w:val="00A23882"/>
    <w:rsid w:val="00A23F29"/>
    <w:rsid w:val="00A36004"/>
    <w:rsid w:val="00A36365"/>
    <w:rsid w:val="00A40384"/>
    <w:rsid w:val="00A4382F"/>
    <w:rsid w:val="00A522FB"/>
    <w:rsid w:val="00A559A6"/>
    <w:rsid w:val="00A605F2"/>
    <w:rsid w:val="00A667D1"/>
    <w:rsid w:val="00A7039D"/>
    <w:rsid w:val="00A715A5"/>
    <w:rsid w:val="00A74721"/>
    <w:rsid w:val="00A74B7E"/>
    <w:rsid w:val="00A772E4"/>
    <w:rsid w:val="00A77497"/>
    <w:rsid w:val="00A81150"/>
    <w:rsid w:val="00A86319"/>
    <w:rsid w:val="00A9295E"/>
    <w:rsid w:val="00AA43BB"/>
    <w:rsid w:val="00AB0FC9"/>
    <w:rsid w:val="00AB5293"/>
    <w:rsid w:val="00AB6E5D"/>
    <w:rsid w:val="00AD2AEE"/>
    <w:rsid w:val="00AE0738"/>
    <w:rsid w:val="00AE156A"/>
    <w:rsid w:val="00AE505B"/>
    <w:rsid w:val="00AF0563"/>
    <w:rsid w:val="00AF3054"/>
    <w:rsid w:val="00AF41E4"/>
    <w:rsid w:val="00AF7B22"/>
    <w:rsid w:val="00B01AD8"/>
    <w:rsid w:val="00B02BFA"/>
    <w:rsid w:val="00B0409B"/>
    <w:rsid w:val="00B05F0F"/>
    <w:rsid w:val="00B10502"/>
    <w:rsid w:val="00B146D1"/>
    <w:rsid w:val="00B1611D"/>
    <w:rsid w:val="00B226A6"/>
    <w:rsid w:val="00B3221B"/>
    <w:rsid w:val="00B34243"/>
    <w:rsid w:val="00B34A99"/>
    <w:rsid w:val="00B42AAB"/>
    <w:rsid w:val="00B433C6"/>
    <w:rsid w:val="00B43678"/>
    <w:rsid w:val="00B46422"/>
    <w:rsid w:val="00B51D51"/>
    <w:rsid w:val="00B523A9"/>
    <w:rsid w:val="00B55C6C"/>
    <w:rsid w:val="00B63B8C"/>
    <w:rsid w:val="00B663E4"/>
    <w:rsid w:val="00B7028C"/>
    <w:rsid w:val="00B7426D"/>
    <w:rsid w:val="00B764C3"/>
    <w:rsid w:val="00B76B6D"/>
    <w:rsid w:val="00B80909"/>
    <w:rsid w:val="00B80B75"/>
    <w:rsid w:val="00B814E0"/>
    <w:rsid w:val="00B8175E"/>
    <w:rsid w:val="00B820E3"/>
    <w:rsid w:val="00B8429B"/>
    <w:rsid w:val="00B86C42"/>
    <w:rsid w:val="00B92543"/>
    <w:rsid w:val="00B93BD0"/>
    <w:rsid w:val="00B96199"/>
    <w:rsid w:val="00BA0AF9"/>
    <w:rsid w:val="00BA10AD"/>
    <w:rsid w:val="00BA3B1C"/>
    <w:rsid w:val="00BA40CA"/>
    <w:rsid w:val="00BA7448"/>
    <w:rsid w:val="00BB1C3B"/>
    <w:rsid w:val="00BB3F62"/>
    <w:rsid w:val="00BB4A0A"/>
    <w:rsid w:val="00BC3769"/>
    <w:rsid w:val="00BC534B"/>
    <w:rsid w:val="00BC60E8"/>
    <w:rsid w:val="00BC6502"/>
    <w:rsid w:val="00BD3A28"/>
    <w:rsid w:val="00BD407A"/>
    <w:rsid w:val="00BD5031"/>
    <w:rsid w:val="00BE1DFD"/>
    <w:rsid w:val="00BE6466"/>
    <w:rsid w:val="00BE677D"/>
    <w:rsid w:val="00BE7463"/>
    <w:rsid w:val="00C01622"/>
    <w:rsid w:val="00C02AA1"/>
    <w:rsid w:val="00C07B5B"/>
    <w:rsid w:val="00C11FB6"/>
    <w:rsid w:val="00C13D5F"/>
    <w:rsid w:val="00C142DE"/>
    <w:rsid w:val="00C1756F"/>
    <w:rsid w:val="00C21CFD"/>
    <w:rsid w:val="00C23210"/>
    <w:rsid w:val="00C26528"/>
    <w:rsid w:val="00C303ED"/>
    <w:rsid w:val="00C335A8"/>
    <w:rsid w:val="00C37556"/>
    <w:rsid w:val="00C40498"/>
    <w:rsid w:val="00C4105B"/>
    <w:rsid w:val="00C45212"/>
    <w:rsid w:val="00C47105"/>
    <w:rsid w:val="00C51DE3"/>
    <w:rsid w:val="00C60186"/>
    <w:rsid w:val="00C71504"/>
    <w:rsid w:val="00C7336C"/>
    <w:rsid w:val="00C73D96"/>
    <w:rsid w:val="00C744D6"/>
    <w:rsid w:val="00C754B1"/>
    <w:rsid w:val="00C75947"/>
    <w:rsid w:val="00C76267"/>
    <w:rsid w:val="00C768E2"/>
    <w:rsid w:val="00C7774E"/>
    <w:rsid w:val="00C8053D"/>
    <w:rsid w:val="00C8296F"/>
    <w:rsid w:val="00C82CFF"/>
    <w:rsid w:val="00C84259"/>
    <w:rsid w:val="00C8551D"/>
    <w:rsid w:val="00C93F69"/>
    <w:rsid w:val="00C95062"/>
    <w:rsid w:val="00CA0D9A"/>
    <w:rsid w:val="00CA1A3B"/>
    <w:rsid w:val="00CA53A7"/>
    <w:rsid w:val="00CA7F3F"/>
    <w:rsid w:val="00CB34A5"/>
    <w:rsid w:val="00CB35E4"/>
    <w:rsid w:val="00CC00B8"/>
    <w:rsid w:val="00CC0A9F"/>
    <w:rsid w:val="00CC203B"/>
    <w:rsid w:val="00CC23DA"/>
    <w:rsid w:val="00CC720A"/>
    <w:rsid w:val="00CD0E24"/>
    <w:rsid w:val="00CD117C"/>
    <w:rsid w:val="00CD2CBD"/>
    <w:rsid w:val="00CE03C5"/>
    <w:rsid w:val="00CE04E8"/>
    <w:rsid w:val="00CE348E"/>
    <w:rsid w:val="00CE4500"/>
    <w:rsid w:val="00CF234F"/>
    <w:rsid w:val="00CF54B6"/>
    <w:rsid w:val="00D05BA3"/>
    <w:rsid w:val="00D12527"/>
    <w:rsid w:val="00D13D88"/>
    <w:rsid w:val="00D1497C"/>
    <w:rsid w:val="00D15262"/>
    <w:rsid w:val="00D166A0"/>
    <w:rsid w:val="00D20794"/>
    <w:rsid w:val="00D2186F"/>
    <w:rsid w:val="00D23651"/>
    <w:rsid w:val="00D244CC"/>
    <w:rsid w:val="00D246DB"/>
    <w:rsid w:val="00D24E8F"/>
    <w:rsid w:val="00D25179"/>
    <w:rsid w:val="00D3573E"/>
    <w:rsid w:val="00D37936"/>
    <w:rsid w:val="00D4040F"/>
    <w:rsid w:val="00D41135"/>
    <w:rsid w:val="00D43928"/>
    <w:rsid w:val="00D51E81"/>
    <w:rsid w:val="00D52D2E"/>
    <w:rsid w:val="00D55208"/>
    <w:rsid w:val="00D56734"/>
    <w:rsid w:val="00D61896"/>
    <w:rsid w:val="00D61A58"/>
    <w:rsid w:val="00D64217"/>
    <w:rsid w:val="00D7220B"/>
    <w:rsid w:val="00D7255F"/>
    <w:rsid w:val="00D728D1"/>
    <w:rsid w:val="00D72AFF"/>
    <w:rsid w:val="00D758B4"/>
    <w:rsid w:val="00D779DB"/>
    <w:rsid w:val="00D83A0C"/>
    <w:rsid w:val="00D85777"/>
    <w:rsid w:val="00D95EF6"/>
    <w:rsid w:val="00DA1D85"/>
    <w:rsid w:val="00DA7C30"/>
    <w:rsid w:val="00DB08AA"/>
    <w:rsid w:val="00DB7ADC"/>
    <w:rsid w:val="00DC53E8"/>
    <w:rsid w:val="00DC6182"/>
    <w:rsid w:val="00DD5DF7"/>
    <w:rsid w:val="00DE0061"/>
    <w:rsid w:val="00DE1672"/>
    <w:rsid w:val="00DE2738"/>
    <w:rsid w:val="00DE325A"/>
    <w:rsid w:val="00E001A4"/>
    <w:rsid w:val="00E004FD"/>
    <w:rsid w:val="00E05C28"/>
    <w:rsid w:val="00E05C72"/>
    <w:rsid w:val="00E133CE"/>
    <w:rsid w:val="00E155CE"/>
    <w:rsid w:val="00E16DF1"/>
    <w:rsid w:val="00E20596"/>
    <w:rsid w:val="00E26604"/>
    <w:rsid w:val="00E30B6C"/>
    <w:rsid w:val="00E331F2"/>
    <w:rsid w:val="00E336E9"/>
    <w:rsid w:val="00E369F2"/>
    <w:rsid w:val="00E4053A"/>
    <w:rsid w:val="00E42B1C"/>
    <w:rsid w:val="00E53F58"/>
    <w:rsid w:val="00E572EE"/>
    <w:rsid w:val="00E7013F"/>
    <w:rsid w:val="00E7089C"/>
    <w:rsid w:val="00E70A55"/>
    <w:rsid w:val="00E7272C"/>
    <w:rsid w:val="00E87743"/>
    <w:rsid w:val="00E95E91"/>
    <w:rsid w:val="00E96826"/>
    <w:rsid w:val="00EA0AFA"/>
    <w:rsid w:val="00EA26E0"/>
    <w:rsid w:val="00EA3748"/>
    <w:rsid w:val="00EA65A1"/>
    <w:rsid w:val="00EA6CB8"/>
    <w:rsid w:val="00EB0F39"/>
    <w:rsid w:val="00EB16F9"/>
    <w:rsid w:val="00EB6744"/>
    <w:rsid w:val="00EC5ECA"/>
    <w:rsid w:val="00EC606A"/>
    <w:rsid w:val="00EC62B9"/>
    <w:rsid w:val="00ED143D"/>
    <w:rsid w:val="00ED23BB"/>
    <w:rsid w:val="00ED46B4"/>
    <w:rsid w:val="00EE2E2E"/>
    <w:rsid w:val="00EE67A5"/>
    <w:rsid w:val="00EE7645"/>
    <w:rsid w:val="00EF1D88"/>
    <w:rsid w:val="00EF2CD9"/>
    <w:rsid w:val="00EF3205"/>
    <w:rsid w:val="00EF664F"/>
    <w:rsid w:val="00EF77EC"/>
    <w:rsid w:val="00F00C7D"/>
    <w:rsid w:val="00F0273B"/>
    <w:rsid w:val="00F041F5"/>
    <w:rsid w:val="00F051DD"/>
    <w:rsid w:val="00F070B0"/>
    <w:rsid w:val="00F07E6D"/>
    <w:rsid w:val="00F1076E"/>
    <w:rsid w:val="00F250DF"/>
    <w:rsid w:val="00F2677B"/>
    <w:rsid w:val="00F32EEF"/>
    <w:rsid w:val="00F338CC"/>
    <w:rsid w:val="00F4069E"/>
    <w:rsid w:val="00F448C3"/>
    <w:rsid w:val="00F60EC2"/>
    <w:rsid w:val="00F65778"/>
    <w:rsid w:val="00F6631D"/>
    <w:rsid w:val="00F66772"/>
    <w:rsid w:val="00F676AA"/>
    <w:rsid w:val="00F71F59"/>
    <w:rsid w:val="00F77E4E"/>
    <w:rsid w:val="00F807B1"/>
    <w:rsid w:val="00F81E47"/>
    <w:rsid w:val="00F9129B"/>
    <w:rsid w:val="00F95549"/>
    <w:rsid w:val="00F96328"/>
    <w:rsid w:val="00F96A2B"/>
    <w:rsid w:val="00FA1C5D"/>
    <w:rsid w:val="00FA4A7F"/>
    <w:rsid w:val="00FA5E4F"/>
    <w:rsid w:val="00FA751A"/>
    <w:rsid w:val="00FB542B"/>
    <w:rsid w:val="00FB6034"/>
    <w:rsid w:val="00FB65B2"/>
    <w:rsid w:val="00FB7812"/>
    <w:rsid w:val="00FC1D2A"/>
    <w:rsid w:val="00FC2807"/>
    <w:rsid w:val="00FC35CD"/>
    <w:rsid w:val="00FD09D6"/>
    <w:rsid w:val="00FD2F89"/>
    <w:rsid w:val="00FD59DB"/>
    <w:rsid w:val="00FD649B"/>
    <w:rsid w:val="00FD669D"/>
    <w:rsid w:val="00FD709A"/>
    <w:rsid w:val="00FE0431"/>
    <w:rsid w:val="00FE0E25"/>
    <w:rsid w:val="00FE2A57"/>
    <w:rsid w:val="00FE4F21"/>
    <w:rsid w:val="00FE7525"/>
    <w:rsid w:val="00FF015B"/>
    <w:rsid w:val="00FF0AF6"/>
    <w:rsid w:val="00FF328C"/>
    <w:rsid w:val="00FF3B50"/>
    <w:rsid w:val="00FF3C02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Body Text Indent 3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039D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A605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A605F2"/>
    <w:pPr>
      <w:keepNext/>
      <w:spacing w:before="240" w:after="60" w:line="276" w:lineRule="auto"/>
      <w:jc w:val="both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qFormat/>
    <w:rsid w:val="006062A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21794"/>
    <w:pPr>
      <w:keepNext/>
      <w:spacing w:after="120"/>
      <w:jc w:val="center"/>
      <w:outlineLvl w:val="3"/>
    </w:pPr>
    <w:rPr>
      <w:b/>
      <w:bCs/>
      <w:i/>
      <w:iCs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6E706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521794"/>
    <w:pPr>
      <w:jc w:val="center"/>
      <w:outlineLvl w:val="6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link w:val="Ttulo4"/>
    <w:semiHidden/>
    <w:locked/>
    <w:rsid w:val="00521794"/>
    <w:rPr>
      <w:b/>
      <w:bCs/>
      <w:i/>
      <w:iCs/>
      <w:sz w:val="24"/>
      <w:szCs w:val="24"/>
      <w:lang w:val="pt-BR" w:eastAsia="pt-BR" w:bidi="ar-SA"/>
    </w:rPr>
  </w:style>
  <w:style w:type="character" w:customStyle="1" w:styleId="Ttulo7Char">
    <w:name w:val="Título 7 Char"/>
    <w:link w:val="Ttulo7"/>
    <w:semiHidden/>
    <w:locked/>
    <w:rsid w:val="00521794"/>
    <w:rPr>
      <w:b/>
      <w:bCs/>
      <w:sz w:val="24"/>
      <w:szCs w:val="24"/>
      <w:lang w:val="pt-BR" w:eastAsia="pt-BR" w:bidi="ar-SA"/>
    </w:rPr>
  </w:style>
  <w:style w:type="character" w:customStyle="1" w:styleId="t3">
    <w:name w:val="_t3"/>
    <w:rsid w:val="00521794"/>
    <w:rPr>
      <w:rFonts w:ascii="Times New Roman" w:hAnsi="Times New Roman" w:cs="Times New Roman" w:hint="default"/>
    </w:rPr>
  </w:style>
  <w:style w:type="paragraph" w:styleId="Corpodetexto3">
    <w:name w:val="Body Text 3"/>
    <w:basedOn w:val="Normal"/>
    <w:rsid w:val="00F676AA"/>
    <w:pPr>
      <w:spacing w:after="120"/>
    </w:pPr>
    <w:rPr>
      <w:sz w:val="16"/>
      <w:szCs w:val="16"/>
    </w:rPr>
  </w:style>
  <w:style w:type="paragraph" w:styleId="Ttulo">
    <w:name w:val="Title"/>
    <w:basedOn w:val="Normal"/>
    <w:link w:val="TtuloChar"/>
    <w:qFormat/>
    <w:rsid w:val="008C38E5"/>
    <w:pPr>
      <w:jc w:val="center"/>
    </w:pPr>
    <w:rPr>
      <w:b/>
    </w:rPr>
  </w:style>
  <w:style w:type="paragraph" w:styleId="Cabealho">
    <w:name w:val="header"/>
    <w:aliases w:val="Cabeçalho1"/>
    <w:basedOn w:val="Normal"/>
    <w:link w:val="CabealhoChar"/>
    <w:uiPriority w:val="99"/>
    <w:rsid w:val="0050596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505966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uiPriority w:val="59"/>
    <w:rsid w:val="00505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033DD2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900F88"/>
    <w:rPr>
      <w:b/>
      <w:bCs/>
    </w:rPr>
  </w:style>
  <w:style w:type="paragraph" w:customStyle="1" w:styleId="western">
    <w:name w:val="western"/>
    <w:basedOn w:val="Normal"/>
    <w:rsid w:val="00F0273B"/>
    <w:pPr>
      <w:spacing w:before="100" w:beforeAutospacing="1" w:after="100" w:afterAutospacing="1"/>
    </w:pPr>
  </w:style>
  <w:style w:type="character" w:styleId="nfase">
    <w:name w:val="Emphasis"/>
    <w:qFormat/>
    <w:rsid w:val="00B93BD0"/>
    <w:rPr>
      <w:i/>
      <w:iCs/>
    </w:rPr>
  </w:style>
  <w:style w:type="paragraph" w:styleId="Recuodecorpodetexto">
    <w:name w:val="Body Text Indent"/>
    <w:basedOn w:val="Normal"/>
    <w:rsid w:val="003B5D9B"/>
    <w:pPr>
      <w:suppressAutoHyphens/>
      <w:spacing w:after="120"/>
      <w:ind w:left="283"/>
    </w:pPr>
    <w:rPr>
      <w:lang w:eastAsia="ar-SA"/>
    </w:rPr>
  </w:style>
  <w:style w:type="paragraph" w:styleId="NormalWeb">
    <w:name w:val="Normal (Web)"/>
    <w:basedOn w:val="Normal"/>
    <w:uiPriority w:val="99"/>
    <w:rsid w:val="006D7D34"/>
    <w:pPr>
      <w:spacing w:before="100" w:beforeAutospacing="1" w:after="100" w:afterAutospacing="1"/>
    </w:pPr>
  </w:style>
  <w:style w:type="character" w:styleId="Hyperlink">
    <w:name w:val="Hyperlink"/>
    <w:rsid w:val="008465D7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10502"/>
    <w:pPr>
      <w:ind w:left="720"/>
      <w:contextualSpacing/>
    </w:pPr>
  </w:style>
  <w:style w:type="paragraph" w:styleId="Corpodetexto">
    <w:name w:val="Body Text"/>
    <w:basedOn w:val="Normal"/>
    <w:link w:val="CorpodetextoChar"/>
    <w:rsid w:val="00B10502"/>
    <w:pPr>
      <w:spacing w:after="120"/>
    </w:pPr>
  </w:style>
  <w:style w:type="character" w:customStyle="1" w:styleId="CorpodetextoChar">
    <w:name w:val="Corpo de texto Char"/>
    <w:link w:val="Corpodetexto"/>
    <w:rsid w:val="00B10502"/>
    <w:rPr>
      <w:sz w:val="24"/>
      <w:szCs w:val="24"/>
      <w:lang w:val="pt-BR" w:eastAsia="pt-BR" w:bidi="ar-SA"/>
    </w:rPr>
  </w:style>
  <w:style w:type="character" w:customStyle="1" w:styleId="Ttulo5Char">
    <w:name w:val="Título 5 Char"/>
    <w:link w:val="Ttulo5"/>
    <w:semiHidden/>
    <w:rsid w:val="006E706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Default">
    <w:name w:val="Default"/>
    <w:rsid w:val="00D1497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rsid w:val="00934B9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sid w:val="00934B97"/>
    <w:rPr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rsid w:val="00934B97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rsid w:val="00934B97"/>
    <w:rPr>
      <w:sz w:val="24"/>
      <w:szCs w:val="24"/>
    </w:rPr>
  </w:style>
  <w:style w:type="paragraph" w:customStyle="1" w:styleId="A-CORPO">
    <w:name w:val="A-CORPO"/>
    <w:basedOn w:val="Corpodetexto"/>
    <w:uiPriority w:val="99"/>
    <w:rsid w:val="00934B97"/>
    <w:pPr>
      <w:suppressAutoHyphens/>
      <w:autoSpaceDE w:val="0"/>
      <w:spacing w:line="360" w:lineRule="auto"/>
      <w:jc w:val="both"/>
    </w:pPr>
    <w:rPr>
      <w:rFonts w:ascii="Arial" w:hAnsi="Arial" w:cs="Arial"/>
      <w:b/>
      <w:bCs/>
      <w:lang w:eastAsia="ar-SA"/>
    </w:rPr>
  </w:style>
  <w:style w:type="paragraph" w:customStyle="1" w:styleId="NormalArial">
    <w:name w:val="Normal + Arial"/>
    <w:aliases w:val="10 pt,Justificado,À direita:  0,08 cm"/>
    <w:basedOn w:val="Normal"/>
    <w:uiPriority w:val="99"/>
    <w:rsid w:val="00BD3A28"/>
    <w:pPr>
      <w:ind w:firstLine="708"/>
      <w:jc w:val="both"/>
    </w:pPr>
    <w:rPr>
      <w:rFonts w:ascii="Arial" w:hAnsi="Arial" w:cs="Arial"/>
      <w:color w:val="000000"/>
    </w:rPr>
  </w:style>
  <w:style w:type="character" w:customStyle="1" w:styleId="Ttulo1Char">
    <w:name w:val="Título 1 Char"/>
    <w:link w:val="Ttulo1"/>
    <w:rsid w:val="00A605F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A605F2"/>
    <w:rPr>
      <w:rFonts w:ascii="Cambria" w:hAnsi="Cambria"/>
      <w:b/>
      <w:bCs/>
      <w:i/>
      <w:iCs/>
      <w:sz w:val="28"/>
      <w:szCs w:val="28"/>
      <w:lang w:eastAsia="en-US"/>
    </w:rPr>
  </w:style>
  <w:style w:type="paragraph" w:styleId="Subttulo">
    <w:name w:val="Subtitle"/>
    <w:basedOn w:val="Ttulo3"/>
    <w:next w:val="Normal"/>
    <w:link w:val="SubttuloChar"/>
    <w:qFormat/>
    <w:rsid w:val="00A605F2"/>
    <w:pPr>
      <w:tabs>
        <w:tab w:val="left" w:pos="851"/>
      </w:tabs>
      <w:spacing w:line="360" w:lineRule="auto"/>
      <w:jc w:val="both"/>
      <w:outlineLvl w:val="1"/>
    </w:pPr>
    <w:rPr>
      <w:rFonts w:ascii="Verdana" w:hAnsi="Verdana" w:cs="Times New Roman"/>
      <w:sz w:val="22"/>
      <w:lang w:val="en-US" w:eastAsia="en-US"/>
    </w:rPr>
  </w:style>
  <w:style w:type="character" w:customStyle="1" w:styleId="SubttuloChar">
    <w:name w:val="Subtítulo Char"/>
    <w:link w:val="Subttulo"/>
    <w:rsid w:val="00A605F2"/>
    <w:rPr>
      <w:rFonts w:ascii="Verdana" w:hAnsi="Verdana"/>
      <w:b/>
      <w:bCs/>
      <w:sz w:val="22"/>
      <w:szCs w:val="26"/>
      <w:lang w:val="en-US" w:eastAsia="en-US"/>
    </w:rPr>
  </w:style>
  <w:style w:type="paragraph" w:customStyle="1" w:styleId="TITULO">
    <w:name w:val="TITULO"/>
    <w:basedOn w:val="Ttulo"/>
    <w:next w:val="NormalWeb"/>
    <w:link w:val="TITULOChar"/>
    <w:qFormat/>
    <w:rsid w:val="00A605F2"/>
    <w:pPr>
      <w:keepNext/>
      <w:tabs>
        <w:tab w:val="left" w:pos="851"/>
      </w:tabs>
      <w:spacing w:before="360" w:after="180"/>
      <w:jc w:val="both"/>
      <w:outlineLvl w:val="0"/>
    </w:pPr>
    <w:rPr>
      <w:rFonts w:ascii="Verdana" w:hAnsi="Verdana"/>
      <w:bCs/>
      <w:kern w:val="28"/>
      <w:sz w:val="22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ULOChar">
    <w:name w:val="TITULO Char"/>
    <w:link w:val="TITULO"/>
    <w:rsid w:val="00A605F2"/>
    <w:rPr>
      <w:rFonts w:ascii="Verdana" w:hAnsi="Verdana"/>
      <w:b/>
      <w:bCs/>
      <w:kern w:val="28"/>
      <w:sz w:val="22"/>
      <w:szCs w:val="24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abealhoChar">
    <w:name w:val="Cabeçalho Char"/>
    <w:aliases w:val="Cabeçalho1 Char"/>
    <w:link w:val="Cabealho"/>
    <w:uiPriority w:val="99"/>
    <w:rsid w:val="001F0FBF"/>
    <w:rPr>
      <w:sz w:val="24"/>
      <w:szCs w:val="24"/>
    </w:rPr>
  </w:style>
  <w:style w:type="paragraph" w:styleId="Sumrio1">
    <w:name w:val="toc 1"/>
    <w:basedOn w:val="Normal"/>
    <w:next w:val="Normal"/>
    <w:autoRedefine/>
    <w:unhideWhenUsed/>
    <w:rsid w:val="001C1645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TtuloChar">
    <w:name w:val="Título Char"/>
    <w:link w:val="Ttulo"/>
    <w:rsid w:val="001C1645"/>
    <w:rPr>
      <w:b/>
      <w:sz w:val="24"/>
      <w:szCs w:val="24"/>
    </w:rPr>
  </w:style>
  <w:style w:type="paragraph" w:styleId="Recuodecorpodetexto2">
    <w:name w:val="Body Text Indent 2"/>
    <w:basedOn w:val="Normal"/>
    <w:link w:val="Recuodecorpodetexto2Char"/>
    <w:unhideWhenUsed/>
    <w:rsid w:val="00FD2F89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2Char">
    <w:name w:val="Recuo de corpo de texto 2 Char"/>
    <w:link w:val="Recuodecorpodetexto2"/>
    <w:rsid w:val="00FD2F89"/>
    <w:rPr>
      <w:rFonts w:ascii="Calibri" w:eastAsia="Calibri" w:hAnsi="Calibri"/>
      <w:sz w:val="22"/>
      <w:szCs w:val="22"/>
      <w:lang w:eastAsia="en-US"/>
    </w:rPr>
  </w:style>
  <w:style w:type="paragraph" w:customStyle="1" w:styleId="Body1">
    <w:name w:val="Body 1"/>
    <w:autoRedefine/>
    <w:rsid w:val="004D6477"/>
    <w:pPr>
      <w:suppressAutoHyphens/>
      <w:ind w:left="34" w:hanging="34"/>
      <w:jc w:val="center"/>
      <w:outlineLvl w:val="0"/>
    </w:pPr>
    <w:rPr>
      <w:rFonts w:ascii="Calibri" w:eastAsia="Arial Unicode MS" w:hAnsi="Calibri" w:cs="Calibri"/>
      <w:b/>
      <w:color w:val="000000"/>
      <w:sz w:val="22"/>
      <w:u w:color="000000"/>
      <w:lang w:val="pt-PT"/>
    </w:rPr>
  </w:style>
  <w:style w:type="character" w:customStyle="1" w:styleId="apple-style-span">
    <w:name w:val="apple-style-span"/>
    <w:uiPriority w:val="99"/>
    <w:rsid w:val="001E2977"/>
    <w:rPr>
      <w:rFonts w:cs="Times New Roman"/>
    </w:rPr>
  </w:style>
  <w:style w:type="paragraph" w:styleId="SemEspaamento">
    <w:name w:val="No Spacing"/>
    <w:uiPriority w:val="1"/>
    <w:qFormat/>
    <w:rsid w:val="006A79F3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Body Text Indent 3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039D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A605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A605F2"/>
    <w:pPr>
      <w:keepNext/>
      <w:spacing w:before="240" w:after="60" w:line="276" w:lineRule="auto"/>
      <w:jc w:val="both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qFormat/>
    <w:rsid w:val="006062A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21794"/>
    <w:pPr>
      <w:keepNext/>
      <w:spacing w:after="120"/>
      <w:jc w:val="center"/>
      <w:outlineLvl w:val="3"/>
    </w:pPr>
    <w:rPr>
      <w:b/>
      <w:bCs/>
      <w:i/>
      <w:iCs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6E706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521794"/>
    <w:pPr>
      <w:jc w:val="center"/>
      <w:outlineLvl w:val="6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link w:val="Ttulo4"/>
    <w:semiHidden/>
    <w:locked/>
    <w:rsid w:val="00521794"/>
    <w:rPr>
      <w:b/>
      <w:bCs/>
      <w:i/>
      <w:iCs/>
      <w:sz w:val="24"/>
      <w:szCs w:val="24"/>
      <w:lang w:val="pt-BR" w:eastAsia="pt-BR" w:bidi="ar-SA"/>
    </w:rPr>
  </w:style>
  <w:style w:type="character" w:customStyle="1" w:styleId="Ttulo7Char">
    <w:name w:val="Título 7 Char"/>
    <w:link w:val="Ttulo7"/>
    <w:semiHidden/>
    <w:locked/>
    <w:rsid w:val="00521794"/>
    <w:rPr>
      <w:b/>
      <w:bCs/>
      <w:sz w:val="24"/>
      <w:szCs w:val="24"/>
      <w:lang w:val="pt-BR" w:eastAsia="pt-BR" w:bidi="ar-SA"/>
    </w:rPr>
  </w:style>
  <w:style w:type="character" w:customStyle="1" w:styleId="t3">
    <w:name w:val="_t3"/>
    <w:rsid w:val="00521794"/>
    <w:rPr>
      <w:rFonts w:ascii="Times New Roman" w:hAnsi="Times New Roman" w:cs="Times New Roman" w:hint="default"/>
    </w:rPr>
  </w:style>
  <w:style w:type="paragraph" w:styleId="Corpodetexto3">
    <w:name w:val="Body Text 3"/>
    <w:basedOn w:val="Normal"/>
    <w:rsid w:val="00F676AA"/>
    <w:pPr>
      <w:spacing w:after="120"/>
    </w:pPr>
    <w:rPr>
      <w:sz w:val="16"/>
      <w:szCs w:val="16"/>
    </w:rPr>
  </w:style>
  <w:style w:type="paragraph" w:styleId="Ttulo">
    <w:name w:val="Title"/>
    <w:basedOn w:val="Normal"/>
    <w:link w:val="TtuloChar"/>
    <w:qFormat/>
    <w:rsid w:val="008C38E5"/>
    <w:pPr>
      <w:jc w:val="center"/>
    </w:pPr>
    <w:rPr>
      <w:b/>
    </w:rPr>
  </w:style>
  <w:style w:type="paragraph" w:styleId="Cabealho">
    <w:name w:val="header"/>
    <w:aliases w:val="Cabeçalho1"/>
    <w:basedOn w:val="Normal"/>
    <w:link w:val="CabealhoChar"/>
    <w:uiPriority w:val="99"/>
    <w:rsid w:val="0050596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505966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uiPriority w:val="59"/>
    <w:rsid w:val="00505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033DD2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900F88"/>
    <w:rPr>
      <w:b/>
      <w:bCs/>
    </w:rPr>
  </w:style>
  <w:style w:type="paragraph" w:customStyle="1" w:styleId="western">
    <w:name w:val="western"/>
    <w:basedOn w:val="Normal"/>
    <w:rsid w:val="00F0273B"/>
    <w:pPr>
      <w:spacing w:before="100" w:beforeAutospacing="1" w:after="100" w:afterAutospacing="1"/>
    </w:pPr>
  </w:style>
  <w:style w:type="character" w:styleId="nfase">
    <w:name w:val="Emphasis"/>
    <w:qFormat/>
    <w:rsid w:val="00B93BD0"/>
    <w:rPr>
      <w:i/>
      <w:iCs/>
    </w:rPr>
  </w:style>
  <w:style w:type="paragraph" w:styleId="Recuodecorpodetexto">
    <w:name w:val="Body Text Indent"/>
    <w:basedOn w:val="Normal"/>
    <w:rsid w:val="003B5D9B"/>
    <w:pPr>
      <w:suppressAutoHyphens/>
      <w:spacing w:after="120"/>
      <w:ind w:left="283"/>
    </w:pPr>
    <w:rPr>
      <w:lang w:eastAsia="ar-SA"/>
    </w:rPr>
  </w:style>
  <w:style w:type="paragraph" w:styleId="NormalWeb">
    <w:name w:val="Normal (Web)"/>
    <w:basedOn w:val="Normal"/>
    <w:uiPriority w:val="99"/>
    <w:rsid w:val="006D7D34"/>
    <w:pPr>
      <w:spacing w:before="100" w:beforeAutospacing="1" w:after="100" w:afterAutospacing="1"/>
    </w:pPr>
  </w:style>
  <w:style w:type="character" w:styleId="Hyperlink">
    <w:name w:val="Hyperlink"/>
    <w:rsid w:val="008465D7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10502"/>
    <w:pPr>
      <w:ind w:left="720"/>
      <w:contextualSpacing/>
    </w:pPr>
  </w:style>
  <w:style w:type="paragraph" w:styleId="Corpodetexto">
    <w:name w:val="Body Text"/>
    <w:basedOn w:val="Normal"/>
    <w:link w:val="CorpodetextoChar"/>
    <w:rsid w:val="00B10502"/>
    <w:pPr>
      <w:spacing w:after="120"/>
    </w:pPr>
  </w:style>
  <w:style w:type="character" w:customStyle="1" w:styleId="CorpodetextoChar">
    <w:name w:val="Corpo de texto Char"/>
    <w:link w:val="Corpodetexto"/>
    <w:rsid w:val="00B10502"/>
    <w:rPr>
      <w:sz w:val="24"/>
      <w:szCs w:val="24"/>
      <w:lang w:val="pt-BR" w:eastAsia="pt-BR" w:bidi="ar-SA"/>
    </w:rPr>
  </w:style>
  <w:style w:type="character" w:customStyle="1" w:styleId="Ttulo5Char">
    <w:name w:val="Título 5 Char"/>
    <w:link w:val="Ttulo5"/>
    <w:semiHidden/>
    <w:rsid w:val="006E706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Default">
    <w:name w:val="Default"/>
    <w:rsid w:val="00D1497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rsid w:val="00934B9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sid w:val="00934B97"/>
    <w:rPr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rsid w:val="00934B97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rsid w:val="00934B97"/>
    <w:rPr>
      <w:sz w:val="24"/>
      <w:szCs w:val="24"/>
    </w:rPr>
  </w:style>
  <w:style w:type="paragraph" w:customStyle="1" w:styleId="A-CORPO">
    <w:name w:val="A-CORPO"/>
    <w:basedOn w:val="Corpodetexto"/>
    <w:uiPriority w:val="99"/>
    <w:rsid w:val="00934B97"/>
    <w:pPr>
      <w:suppressAutoHyphens/>
      <w:autoSpaceDE w:val="0"/>
      <w:spacing w:line="360" w:lineRule="auto"/>
      <w:jc w:val="both"/>
    </w:pPr>
    <w:rPr>
      <w:rFonts w:ascii="Arial" w:hAnsi="Arial" w:cs="Arial"/>
      <w:b/>
      <w:bCs/>
      <w:lang w:eastAsia="ar-SA"/>
    </w:rPr>
  </w:style>
  <w:style w:type="paragraph" w:customStyle="1" w:styleId="NormalArial">
    <w:name w:val="Normal + Arial"/>
    <w:aliases w:val="10 pt,Justificado,À direita:  0,08 cm"/>
    <w:basedOn w:val="Normal"/>
    <w:uiPriority w:val="99"/>
    <w:rsid w:val="00BD3A28"/>
    <w:pPr>
      <w:ind w:firstLine="708"/>
      <w:jc w:val="both"/>
    </w:pPr>
    <w:rPr>
      <w:rFonts w:ascii="Arial" w:hAnsi="Arial" w:cs="Arial"/>
      <w:color w:val="000000"/>
    </w:rPr>
  </w:style>
  <w:style w:type="character" w:customStyle="1" w:styleId="Ttulo1Char">
    <w:name w:val="Título 1 Char"/>
    <w:link w:val="Ttulo1"/>
    <w:rsid w:val="00A605F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A605F2"/>
    <w:rPr>
      <w:rFonts w:ascii="Cambria" w:hAnsi="Cambria"/>
      <w:b/>
      <w:bCs/>
      <w:i/>
      <w:iCs/>
      <w:sz w:val="28"/>
      <w:szCs w:val="28"/>
      <w:lang w:eastAsia="en-US"/>
    </w:rPr>
  </w:style>
  <w:style w:type="paragraph" w:styleId="Subttulo">
    <w:name w:val="Subtitle"/>
    <w:basedOn w:val="Ttulo3"/>
    <w:next w:val="Normal"/>
    <w:link w:val="SubttuloChar"/>
    <w:qFormat/>
    <w:rsid w:val="00A605F2"/>
    <w:pPr>
      <w:tabs>
        <w:tab w:val="left" w:pos="851"/>
      </w:tabs>
      <w:spacing w:line="360" w:lineRule="auto"/>
      <w:jc w:val="both"/>
      <w:outlineLvl w:val="1"/>
    </w:pPr>
    <w:rPr>
      <w:rFonts w:ascii="Verdana" w:hAnsi="Verdana" w:cs="Times New Roman"/>
      <w:sz w:val="22"/>
      <w:lang w:val="en-US" w:eastAsia="en-US"/>
    </w:rPr>
  </w:style>
  <w:style w:type="character" w:customStyle="1" w:styleId="SubttuloChar">
    <w:name w:val="Subtítulo Char"/>
    <w:link w:val="Subttulo"/>
    <w:rsid w:val="00A605F2"/>
    <w:rPr>
      <w:rFonts w:ascii="Verdana" w:hAnsi="Verdana"/>
      <w:b/>
      <w:bCs/>
      <w:sz w:val="22"/>
      <w:szCs w:val="26"/>
      <w:lang w:val="en-US" w:eastAsia="en-US"/>
    </w:rPr>
  </w:style>
  <w:style w:type="paragraph" w:customStyle="1" w:styleId="TITULO">
    <w:name w:val="TITULO"/>
    <w:basedOn w:val="Ttulo"/>
    <w:next w:val="NormalWeb"/>
    <w:link w:val="TITULOChar"/>
    <w:qFormat/>
    <w:rsid w:val="00A605F2"/>
    <w:pPr>
      <w:keepNext/>
      <w:tabs>
        <w:tab w:val="left" w:pos="851"/>
      </w:tabs>
      <w:spacing w:before="360" w:after="180"/>
      <w:jc w:val="both"/>
      <w:outlineLvl w:val="0"/>
    </w:pPr>
    <w:rPr>
      <w:rFonts w:ascii="Verdana" w:hAnsi="Verdana"/>
      <w:bCs/>
      <w:kern w:val="28"/>
      <w:sz w:val="22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ULOChar">
    <w:name w:val="TITULO Char"/>
    <w:link w:val="TITULO"/>
    <w:rsid w:val="00A605F2"/>
    <w:rPr>
      <w:rFonts w:ascii="Verdana" w:hAnsi="Verdana"/>
      <w:b/>
      <w:bCs/>
      <w:kern w:val="28"/>
      <w:sz w:val="22"/>
      <w:szCs w:val="24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abealhoChar">
    <w:name w:val="Cabeçalho Char"/>
    <w:aliases w:val="Cabeçalho1 Char"/>
    <w:link w:val="Cabealho"/>
    <w:uiPriority w:val="99"/>
    <w:rsid w:val="001F0FBF"/>
    <w:rPr>
      <w:sz w:val="24"/>
      <w:szCs w:val="24"/>
    </w:rPr>
  </w:style>
  <w:style w:type="paragraph" w:styleId="Sumrio1">
    <w:name w:val="toc 1"/>
    <w:basedOn w:val="Normal"/>
    <w:next w:val="Normal"/>
    <w:autoRedefine/>
    <w:unhideWhenUsed/>
    <w:rsid w:val="001C1645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TtuloChar">
    <w:name w:val="Título Char"/>
    <w:link w:val="Ttulo"/>
    <w:rsid w:val="001C1645"/>
    <w:rPr>
      <w:b/>
      <w:sz w:val="24"/>
      <w:szCs w:val="24"/>
    </w:rPr>
  </w:style>
  <w:style w:type="paragraph" w:styleId="Recuodecorpodetexto2">
    <w:name w:val="Body Text Indent 2"/>
    <w:basedOn w:val="Normal"/>
    <w:link w:val="Recuodecorpodetexto2Char"/>
    <w:unhideWhenUsed/>
    <w:rsid w:val="00FD2F89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2Char">
    <w:name w:val="Recuo de corpo de texto 2 Char"/>
    <w:link w:val="Recuodecorpodetexto2"/>
    <w:rsid w:val="00FD2F89"/>
    <w:rPr>
      <w:rFonts w:ascii="Calibri" w:eastAsia="Calibri" w:hAnsi="Calibri"/>
      <w:sz w:val="22"/>
      <w:szCs w:val="22"/>
      <w:lang w:eastAsia="en-US"/>
    </w:rPr>
  </w:style>
  <w:style w:type="paragraph" w:customStyle="1" w:styleId="Body1">
    <w:name w:val="Body 1"/>
    <w:autoRedefine/>
    <w:rsid w:val="004D6477"/>
    <w:pPr>
      <w:suppressAutoHyphens/>
      <w:ind w:left="34" w:hanging="34"/>
      <w:jc w:val="center"/>
      <w:outlineLvl w:val="0"/>
    </w:pPr>
    <w:rPr>
      <w:rFonts w:ascii="Calibri" w:eastAsia="Arial Unicode MS" w:hAnsi="Calibri" w:cs="Calibri"/>
      <w:b/>
      <w:color w:val="000000"/>
      <w:sz w:val="22"/>
      <w:u w:color="000000"/>
      <w:lang w:val="pt-PT"/>
    </w:rPr>
  </w:style>
  <w:style w:type="character" w:customStyle="1" w:styleId="apple-style-span">
    <w:name w:val="apple-style-span"/>
    <w:uiPriority w:val="99"/>
    <w:rsid w:val="001E2977"/>
    <w:rPr>
      <w:rFonts w:cs="Times New Roman"/>
    </w:rPr>
  </w:style>
  <w:style w:type="paragraph" w:styleId="SemEspaamento">
    <w:name w:val="No Spacing"/>
    <w:uiPriority w:val="1"/>
    <w:qFormat/>
    <w:rsid w:val="006A79F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12352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47461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0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8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65031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2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14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07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04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96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95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605288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73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728467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80832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663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417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157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9186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6503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4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4059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5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072041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03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1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72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229248">
                              <w:marLeft w:val="12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67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928792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984251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860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268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3758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7846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6288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5151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4468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2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6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88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68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28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04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45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737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43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277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44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216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636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4050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892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105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4443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7625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54578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22497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971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92470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24244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233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51910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03416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35970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93495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82953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1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72543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3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7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14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93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85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908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79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498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29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829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52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29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41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1152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5058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263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7642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9788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5515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69718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704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2249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3282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23180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0318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60544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43810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54884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52748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844077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55634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942009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598475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491854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681360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588313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688168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810156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684396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371203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850935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877210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108697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7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75259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0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4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10952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3974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55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3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9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05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46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369099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032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085823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141094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34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29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800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4746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0708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5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8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00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86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33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90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21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863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87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196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691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561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157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4427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9399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6005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3105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771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8236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38489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7478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35095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95981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88037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54575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33072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13501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16008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3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3164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1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7966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3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92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17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2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45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386643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8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168183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980791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039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0017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92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5140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074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4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5191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0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45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12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039272">
                              <w:marLeft w:val="12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14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262829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306366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658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462233">
                                                  <w:marLeft w:val="0"/>
                                                  <w:marRight w:val="0"/>
                                                  <w:marTop w:val="21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301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311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3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9816E-A64B-4BBE-8566-767A496C4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4703</Words>
  <Characters>25400</Characters>
  <Application>Microsoft Office Word</Application>
  <DocSecurity>0</DocSecurity>
  <Lines>211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Coordenação de Aperfeiçoamento de Pessoal de Nível Superior</vt:lpstr>
    </vt:vector>
  </TitlesOfParts>
  <Company>CAPES</Company>
  <LinksUpToDate>false</LinksUpToDate>
  <CharactersWithSpaces>30043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Coordenação de Aperfeiçoamento de Pessoal de Nível Superior</dc:title>
  <dc:creator>Elizaa</dc:creator>
  <cp:lastModifiedBy>ANTONIO FLAVIO DA SILVA LIMA</cp:lastModifiedBy>
  <cp:revision>3</cp:revision>
  <cp:lastPrinted>2014-03-07T17:58:00Z</cp:lastPrinted>
  <dcterms:created xsi:type="dcterms:W3CDTF">2014-03-26T13:37:00Z</dcterms:created>
  <dcterms:modified xsi:type="dcterms:W3CDTF">2014-03-26T13:40:00Z</dcterms:modified>
</cp:coreProperties>
</file>